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Default="00776FC0" w:rsidP="00776FC0">
      <w:pPr>
        <w:spacing w:line="276" w:lineRule="auto"/>
        <w:ind w:left="236" w:right="159"/>
        <w:rPr>
          <w:rFonts w:ascii="Arial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</w:t>
      </w:r>
      <w:proofErr w:type="spellStart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CEiDG</w:t>
      </w:r>
      <w:proofErr w:type="spellEnd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1E24CF" w:rsidRPr="001E24CF">
        <w:rPr>
          <w:rFonts w:ascii="Arial" w:hAnsi="Arial" w:cs="Arial"/>
          <w:b/>
          <w:sz w:val="24"/>
          <w:szCs w:val="24"/>
          <w:lang w:val="pl-PL"/>
        </w:rPr>
        <w:t>Przeb</w:t>
      </w:r>
      <w:r w:rsidR="0065478B" w:rsidRPr="00776FC0">
        <w:rPr>
          <w:rFonts w:ascii="Arial" w:hAnsi="Arial" w:cs="Arial"/>
          <w:b/>
          <w:sz w:val="24"/>
          <w:szCs w:val="24"/>
        </w:rPr>
        <w:t>udowa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78B" w:rsidRPr="00776FC0">
        <w:rPr>
          <w:rFonts w:ascii="Arial" w:hAnsi="Arial" w:cs="Arial"/>
          <w:b/>
          <w:sz w:val="24"/>
          <w:szCs w:val="24"/>
        </w:rPr>
        <w:t>drogi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78B" w:rsidRPr="00776FC0">
        <w:rPr>
          <w:rFonts w:ascii="Arial" w:hAnsi="Arial" w:cs="Arial"/>
          <w:b/>
          <w:sz w:val="24"/>
          <w:szCs w:val="24"/>
        </w:rPr>
        <w:t>gminnej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78B" w:rsidRPr="00776FC0">
        <w:rPr>
          <w:rFonts w:ascii="Arial" w:hAnsi="Arial" w:cs="Arial"/>
          <w:b/>
          <w:sz w:val="24"/>
          <w:szCs w:val="24"/>
        </w:rPr>
        <w:t>ul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E24CF">
        <w:rPr>
          <w:rFonts w:ascii="Arial" w:hAnsi="Arial" w:cs="Arial"/>
          <w:b/>
          <w:sz w:val="24"/>
          <w:szCs w:val="24"/>
        </w:rPr>
        <w:t>Szerokiej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 w m. </w:t>
      </w:r>
      <w:proofErr w:type="spellStart"/>
      <w:r w:rsidR="0065478B" w:rsidRPr="00776FC0">
        <w:rPr>
          <w:rFonts w:ascii="Arial" w:hAnsi="Arial" w:cs="Arial"/>
          <w:b/>
          <w:sz w:val="24"/>
          <w:szCs w:val="24"/>
        </w:rPr>
        <w:t>Marki</w:t>
      </w:r>
      <w:proofErr w:type="spellEnd"/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proofErr w:type="spellStart"/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proofErr w:type="spellStart"/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proofErr w:type="spellStart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>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bookmarkStart w:id="0" w:name="_GoBack"/>
                                <w:bookmarkEnd w:id="0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</w:t>
      </w:r>
      <w:proofErr w:type="spellStart"/>
      <w:r w:rsidRPr="00776FC0">
        <w:rPr>
          <w:rFonts w:ascii="Arial" w:hAnsi="Arial" w:cs="Arial"/>
        </w:rPr>
        <w:t>następującym</w:t>
      </w:r>
      <w:proofErr w:type="spellEnd"/>
      <w:r w:rsidRPr="00776FC0">
        <w:rPr>
          <w:rFonts w:ascii="Arial" w:hAnsi="Arial" w:cs="Arial"/>
        </w:rPr>
        <w:t xml:space="preserve"> </w:t>
      </w:r>
      <w:proofErr w:type="spellStart"/>
      <w:r w:rsidR="007039D9" w:rsidRPr="00776FC0">
        <w:rPr>
          <w:rFonts w:ascii="Arial" w:hAnsi="Arial" w:cs="Arial"/>
        </w:rPr>
        <w:t>zakresie</w:t>
      </w:r>
      <w:proofErr w:type="spellEnd"/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2E" w:rsidRDefault="007039D9">
      <w:r>
        <w:separator/>
      </w:r>
    </w:p>
  </w:endnote>
  <w:endnote w:type="continuationSeparator" w:id="0">
    <w:p w:rsidR="00EA542E" w:rsidRDefault="007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D75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proofErr w:type="spellEnd"/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D75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2E" w:rsidRDefault="007039D9">
      <w:r>
        <w:separator/>
      </w:r>
    </w:p>
  </w:footnote>
  <w:footnote w:type="continuationSeparator" w:id="0">
    <w:p w:rsidR="00EA542E" w:rsidRDefault="0070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9A5DFD" w:rsidRDefault="007B00D9" w:rsidP="007B00D9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9A5DFD">
      <w:rPr>
        <w:rFonts w:ascii="Calibri" w:hAnsi="Calibri"/>
      </w:rPr>
      <w:t>WZP.271.</w:t>
    </w:r>
    <w:r w:rsidR="00776FC0">
      <w:rPr>
        <w:rFonts w:ascii="Calibri" w:hAnsi="Calibri"/>
      </w:rPr>
      <w:t>26</w:t>
    </w:r>
    <w:r w:rsidRPr="009A5DFD">
      <w:rPr>
        <w:rFonts w:ascii="Calibri" w:hAnsi="Calibri"/>
      </w:rPr>
      <w:t>.20</w:t>
    </w:r>
    <w:r>
      <w:rPr>
        <w:rFonts w:ascii="Calibri" w:hAnsi="Calibri"/>
      </w:rPr>
      <w:t>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>3</w:t>
    </w:r>
    <w:r w:rsidRPr="009A5DFD">
      <w:rPr>
        <w:rFonts w:ascii="Calibri" w:hAnsi="Calibri"/>
      </w:rPr>
      <w:t xml:space="preserve"> do SIWZ</w:t>
    </w:r>
  </w:p>
  <w:p w:rsidR="003C0F6E" w:rsidRPr="007B00D9" w:rsidRDefault="003C0F6E" w:rsidP="007B0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D2F69"/>
    <w:rsid w:val="001E24CF"/>
    <w:rsid w:val="001F4E72"/>
    <w:rsid w:val="00204BEE"/>
    <w:rsid w:val="00251200"/>
    <w:rsid w:val="002754D2"/>
    <w:rsid w:val="00334CAA"/>
    <w:rsid w:val="003C0F6E"/>
    <w:rsid w:val="004B2324"/>
    <w:rsid w:val="00543D75"/>
    <w:rsid w:val="00572BE1"/>
    <w:rsid w:val="006063FD"/>
    <w:rsid w:val="0065478B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9</cp:revision>
  <cp:lastPrinted>2020-09-29T11:02:00Z</cp:lastPrinted>
  <dcterms:created xsi:type="dcterms:W3CDTF">2020-09-29T10:39:00Z</dcterms:created>
  <dcterms:modified xsi:type="dcterms:W3CDTF">2020-09-29T11:03:00Z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