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18" w:rsidRPr="00F53500" w:rsidRDefault="00487818" w:rsidP="00A0439F">
      <w:pPr>
        <w:spacing w:before="91" w:line="360" w:lineRule="auto"/>
        <w:ind w:right="220"/>
        <w:jc w:val="both"/>
        <w:rPr>
          <w:rFonts w:ascii="Arial" w:hAnsi="Arial" w:cs="Arial"/>
          <w:w w:val="105"/>
          <w:sz w:val="24"/>
          <w:szCs w:val="24"/>
          <w:lang w:val="pl-PL"/>
        </w:rPr>
      </w:pPr>
    </w:p>
    <w:p w:rsidR="00487818" w:rsidRPr="00F53500" w:rsidRDefault="00487818" w:rsidP="00487818">
      <w:pPr>
        <w:spacing w:before="91" w:line="360" w:lineRule="auto"/>
        <w:ind w:right="220"/>
        <w:jc w:val="right"/>
        <w:rPr>
          <w:rFonts w:ascii="Arial" w:hAnsi="Arial" w:cs="Arial"/>
          <w:w w:val="105"/>
          <w:sz w:val="24"/>
          <w:szCs w:val="24"/>
          <w:lang w:val="pl-PL"/>
        </w:rPr>
      </w:pPr>
    </w:p>
    <w:p w:rsidR="00732D8E" w:rsidRPr="00F53500" w:rsidRDefault="008F45F1" w:rsidP="00732D8E">
      <w:pPr>
        <w:pStyle w:val="Tytu"/>
        <w:spacing w:after="0" w:line="360" w:lineRule="auto"/>
        <w:outlineLvl w:val="0"/>
        <w:rPr>
          <w:rFonts w:cs="Arial"/>
          <w:color w:val="auto"/>
          <w:sz w:val="28"/>
          <w:szCs w:val="28"/>
        </w:rPr>
      </w:pPr>
      <w:r w:rsidRPr="00F53500">
        <w:rPr>
          <w:rFonts w:cs="Arial"/>
          <w:color w:val="auto"/>
          <w:sz w:val="28"/>
          <w:szCs w:val="28"/>
        </w:rPr>
        <w:t xml:space="preserve">Plan działania na rzecz poprawy zapewnienia dostępności osobom ze szczególnymi potrzebami dla Gminy Miasto Marki na lata </w:t>
      </w:r>
      <w:r w:rsidR="00D8731D">
        <w:rPr>
          <w:rFonts w:cs="Arial"/>
          <w:color w:val="auto"/>
          <w:sz w:val="28"/>
          <w:szCs w:val="28"/>
        </w:rPr>
        <w:t>2022-2026 dla budynku Zakładu Usług Komunalnych</w:t>
      </w:r>
      <w:r w:rsidR="006E7D7E" w:rsidRPr="00F53500">
        <w:rPr>
          <w:rFonts w:cs="Arial"/>
          <w:color w:val="auto"/>
          <w:sz w:val="28"/>
          <w:szCs w:val="28"/>
        </w:rPr>
        <w:t>.</w:t>
      </w:r>
    </w:p>
    <w:p w:rsidR="00AA74A0" w:rsidRDefault="00732D8E" w:rsidP="009C4E5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F53500">
        <w:rPr>
          <w:rFonts w:ascii="Arial" w:hAnsi="Arial" w:cs="Arial"/>
          <w:sz w:val="24"/>
          <w:szCs w:val="24"/>
          <w:lang w:val="pl-PL"/>
        </w:rPr>
        <w:t xml:space="preserve">Na podstawie art. 14 w związku z art. 6 ustawy z dnia 19 lipca 2019 r. o zapewnieniu dostępności osobom ze szczególnymi potrzebami (Dz. U. z </w:t>
      </w:r>
      <w:r w:rsidR="007A2B65" w:rsidRPr="00AA74A0">
        <w:rPr>
          <w:rFonts w:ascii="Arial" w:hAnsi="Arial" w:cs="Arial"/>
          <w:sz w:val="24"/>
          <w:szCs w:val="24"/>
          <w:lang w:val="pl-PL"/>
        </w:rPr>
        <w:t>2020r. poz. 1062</w:t>
      </w:r>
      <w:r w:rsidRPr="00F53500">
        <w:rPr>
          <w:rFonts w:ascii="Arial" w:hAnsi="Arial" w:cs="Arial"/>
          <w:sz w:val="24"/>
          <w:szCs w:val="24"/>
          <w:lang w:val="pl-PL"/>
        </w:rPr>
        <w:t>) ustala się, plan działania na rzecz poprawy zapewnienia dostępności osobom ze szczególnymi potrzebami</w:t>
      </w:r>
    </w:p>
    <w:p w:rsidR="00732D8E" w:rsidRPr="00F53500" w:rsidRDefault="00732D8E" w:rsidP="00EE41A8">
      <w:pPr>
        <w:spacing w:line="360" w:lineRule="auto"/>
        <w:jc w:val="both"/>
        <w:rPr>
          <w:rStyle w:val="Pogrubienie"/>
          <w:rFonts w:cs="Arial"/>
          <w:szCs w:val="24"/>
          <w:lang w:val="pl-PL"/>
        </w:rPr>
      </w:pPr>
      <w:r w:rsidRPr="00F53500">
        <w:rPr>
          <w:rStyle w:val="Pogrubienie"/>
          <w:rFonts w:cs="Arial"/>
          <w:b/>
          <w:szCs w:val="24"/>
          <w:lang w:val="pl-PL"/>
        </w:rPr>
        <w:t>Nazwa podmiotu:</w:t>
      </w:r>
      <w:r w:rsidRPr="00F53500">
        <w:rPr>
          <w:rStyle w:val="Pogrubienie"/>
          <w:rFonts w:cs="Arial"/>
          <w:szCs w:val="24"/>
          <w:lang w:val="pl-PL"/>
        </w:rPr>
        <w:t xml:space="preserve"> </w:t>
      </w:r>
      <w:r w:rsidR="00D8731D">
        <w:rPr>
          <w:rStyle w:val="Pogrubienie"/>
          <w:rFonts w:cs="Arial"/>
          <w:szCs w:val="24"/>
          <w:lang w:val="pl-PL"/>
        </w:rPr>
        <w:t>Zakład Usług Komunalnych</w:t>
      </w:r>
    </w:p>
    <w:p w:rsidR="00732D8E" w:rsidRPr="00F53500" w:rsidRDefault="00732D8E" w:rsidP="00732D8E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F53500">
        <w:rPr>
          <w:rFonts w:ascii="Arial" w:hAnsi="Arial" w:cs="Arial"/>
          <w:b/>
          <w:sz w:val="24"/>
          <w:szCs w:val="24"/>
          <w:lang w:val="pl-PL"/>
        </w:rPr>
        <w:t>Data</w:t>
      </w:r>
      <w:r w:rsidR="008F45F1" w:rsidRPr="00F53500">
        <w:rPr>
          <w:rFonts w:ascii="Arial" w:hAnsi="Arial" w:cs="Arial"/>
          <w:b/>
          <w:sz w:val="24"/>
          <w:szCs w:val="24"/>
          <w:lang w:val="pl-PL"/>
        </w:rPr>
        <w:t xml:space="preserve"> opracowania/przyjęcia planu:</w:t>
      </w:r>
      <w:r w:rsidR="009E5357">
        <w:rPr>
          <w:rFonts w:ascii="Arial" w:hAnsi="Arial" w:cs="Arial"/>
          <w:sz w:val="24"/>
          <w:szCs w:val="24"/>
          <w:lang w:val="pl-PL"/>
        </w:rPr>
        <w:t xml:space="preserve"> </w:t>
      </w:r>
      <w:r w:rsidR="00D8731D">
        <w:rPr>
          <w:rFonts w:ascii="Arial" w:hAnsi="Arial" w:cs="Arial"/>
          <w:sz w:val="24"/>
          <w:szCs w:val="24"/>
          <w:lang w:val="pl-PL"/>
        </w:rPr>
        <w:t>06.12.2021</w:t>
      </w:r>
    </w:p>
    <w:p w:rsidR="00732D8E" w:rsidRPr="00F53500" w:rsidRDefault="00732D8E" w:rsidP="00EE41A8">
      <w:pPr>
        <w:spacing w:line="360" w:lineRule="auto"/>
        <w:jc w:val="both"/>
        <w:rPr>
          <w:rFonts w:ascii="Arial" w:hAnsi="Arial" w:cs="Arial"/>
          <w:lang w:val="pl-PL"/>
        </w:rPr>
      </w:pPr>
      <w:r w:rsidRPr="00F53500">
        <w:rPr>
          <w:rFonts w:ascii="Arial" w:hAnsi="Arial" w:cs="Arial"/>
          <w:b/>
          <w:sz w:val="24"/>
          <w:szCs w:val="24"/>
          <w:lang w:val="pl-PL"/>
        </w:rPr>
        <w:t>Realizujący zadania wynikające z art. 6 ustawy:</w:t>
      </w:r>
      <w:r w:rsidRPr="00F53500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732D8E" w:rsidRPr="00F53500" w:rsidRDefault="00732D8E" w:rsidP="00732D8E">
      <w:pPr>
        <w:rPr>
          <w:rFonts w:ascii="Arial" w:hAnsi="Arial" w:cs="Arial"/>
          <w:lang w:val="pl-PL"/>
        </w:rPr>
      </w:pPr>
    </w:p>
    <w:p w:rsidR="00732D8E" w:rsidRPr="00BF5A71" w:rsidRDefault="00D8731D" w:rsidP="00BB0E8D">
      <w:pPr>
        <w:pStyle w:val="Nagwek1"/>
        <w:spacing w:before="0"/>
        <w:rPr>
          <w:rStyle w:val="Wyrnienieintensywne"/>
          <w:rFonts w:cs="Arial"/>
          <w:b/>
          <w:bCs/>
          <w:i w:val="0"/>
          <w:iCs w:val="0"/>
          <w:color w:val="auto"/>
          <w:sz w:val="24"/>
          <w:szCs w:val="24"/>
        </w:rPr>
      </w:pPr>
      <w:bookmarkStart w:id="0" w:name="_Toc54099702"/>
      <w:r>
        <w:rPr>
          <w:rStyle w:val="Wyrnienieintensywne"/>
          <w:rFonts w:cs="Arial"/>
          <w:b/>
          <w:bCs/>
          <w:i w:val="0"/>
          <w:iCs w:val="0"/>
          <w:color w:val="auto"/>
          <w:sz w:val="24"/>
          <w:szCs w:val="24"/>
        </w:rPr>
        <w:t>Budynek</w:t>
      </w:r>
      <w:r w:rsidR="00732D8E" w:rsidRPr="00BF5A71">
        <w:rPr>
          <w:rStyle w:val="Wyrnienieintensywne"/>
          <w:rFonts w:cs="Arial"/>
          <w:b/>
          <w:bCs/>
          <w:i w:val="0"/>
          <w:iCs w:val="0"/>
          <w:color w:val="auto"/>
          <w:sz w:val="24"/>
          <w:szCs w:val="24"/>
        </w:rPr>
        <w:t xml:space="preserve"> przy</w:t>
      </w:r>
      <w:bookmarkEnd w:id="0"/>
      <w:r>
        <w:rPr>
          <w:rStyle w:val="Wyrnienieintensywne"/>
          <w:rFonts w:cs="Arial"/>
          <w:b/>
          <w:bCs/>
          <w:i w:val="0"/>
          <w:iCs w:val="0"/>
          <w:color w:val="auto"/>
          <w:sz w:val="24"/>
          <w:szCs w:val="24"/>
        </w:rPr>
        <w:t xml:space="preserve"> Lisa Kuli 3</w:t>
      </w:r>
      <w:r w:rsidR="00732D8E" w:rsidRPr="00BF5A71">
        <w:rPr>
          <w:rStyle w:val="Wyrnienieintensywne"/>
          <w:rFonts w:cs="Arial"/>
          <w:b/>
          <w:bCs/>
          <w:i w:val="0"/>
          <w:iCs w:val="0"/>
          <w:color w:val="auto"/>
          <w:sz w:val="24"/>
          <w:szCs w:val="24"/>
        </w:rPr>
        <w:tab/>
      </w:r>
      <w:r w:rsidR="00732D8E" w:rsidRPr="00BF5A71">
        <w:rPr>
          <w:rStyle w:val="Wyrnienieintensywne"/>
          <w:rFonts w:cs="Arial"/>
          <w:b/>
          <w:bCs/>
          <w:i w:val="0"/>
          <w:iCs w:val="0"/>
          <w:color w:val="auto"/>
          <w:sz w:val="24"/>
          <w:szCs w:val="24"/>
        </w:rPr>
        <w:tab/>
      </w:r>
    </w:p>
    <w:p w:rsidR="00732D8E" w:rsidRPr="00F53500" w:rsidRDefault="00732D8E" w:rsidP="00C129A7">
      <w:pPr>
        <w:pStyle w:val="Nagwek3"/>
        <w:spacing w:line="360" w:lineRule="auto"/>
        <w:rPr>
          <w:rStyle w:val="Wyrnienieintensywne"/>
          <w:rFonts w:cs="Arial"/>
          <w:b/>
          <w:i w:val="0"/>
          <w:color w:val="auto"/>
          <w:sz w:val="24"/>
          <w:szCs w:val="24"/>
        </w:rPr>
      </w:pPr>
      <w:r w:rsidRPr="00F53500">
        <w:rPr>
          <w:rStyle w:val="Wyrnienieintensywne"/>
          <w:rFonts w:cs="Arial"/>
          <w:b/>
          <w:i w:val="0"/>
          <w:color w:val="auto"/>
          <w:sz w:val="24"/>
          <w:szCs w:val="24"/>
        </w:rPr>
        <w:t>Dostępność architektoniczna</w:t>
      </w:r>
    </w:p>
    <w:p w:rsidR="00732D8E" w:rsidRPr="00F53500" w:rsidRDefault="00732D8E" w:rsidP="00C129A7">
      <w:pPr>
        <w:spacing w:after="240" w:line="360" w:lineRule="auto"/>
        <w:rPr>
          <w:rStyle w:val="Wyrnieniedelikatne"/>
          <w:rFonts w:ascii="Arial" w:eastAsiaTheme="majorEastAsia" w:hAnsi="Arial" w:cs="Arial"/>
          <w:i w:val="0"/>
          <w:color w:val="auto"/>
          <w:sz w:val="24"/>
          <w:szCs w:val="24"/>
          <w:lang w:val="pl-PL"/>
        </w:rPr>
      </w:pPr>
      <w:r w:rsidRPr="00F53500">
        <w:rPr>
          <w:rStyle w:val="Wyrnieniedelikatne"/>
          <w:rFonts w:ascii="Arial" w:eastAsiaTheme="majorEastAsia" w:hAnsi="Arial" w:cs="Arial"/>
          <w:i w:val="0"/>
          <w:color w:val="auto"/>
          <w:sz w:val="24"/>
          <w:szCs w:val="24"/>
          <w:lang w:val="pl-PL"/>
        </w:rPr>
        <w:t>Diagnoza - audyt architektoniczny w ramach samooceny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498"/>
      </w:tblGrid>
      <w:tr w:rsidR="00732D8E" w:rsidRPr="00F53500" w:rsidTr="00BB0E8D">
        <w:trPr>
          <w:trHeight w:val="418"/>
        </w:trPr>
        <w:tc>
          <w:tcPr>
            <w:tcW w:w="562" w:type="dxa"/>
          </w:tcPr>
          <w:p w:rsidR="00732D8E" w:rsidRPr="00F53500" w:rsidRDefault="00732D8E" w:rsidP="00C129A7">
            <w:pPr>
              <w:spacing w:after="24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sz w:val="24"/>
                <w:szCs w:val="24"/>
                <w:lang w:val="pl-PL"/>
              </w:rPr>
              <w:t>Lp.</w:t>
            </w:r>
          </w:p>
        </w:tc>
        <w:tc>
          <w:tcPr>
            <w:tcW w:w="8498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sz w:val="24"/>
                <w:szCs w:val="24"/>
                <w:lang w:val="pl-PL"/>
              </w:rPr>
              <w:t>Zalecenia do wdrożenia</w:t>
            </w:r>
          </w:p>
        </w:tc>
      </w:tr>
      <w:tr w:rsidR="00732D8E" w:rsidRPr="009E5357" w:rsidTr="00BB0E8D">
        <w:trPr>
          <w:trHeight w:val="635"/>
        </w:trPr>
        <w:tc>
          <w:tcPr>
            <w:tcW w:w="562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8498" w:type="dxa"/>
          </w:tcPr>
          <w:p w:rsidR="00732D8E" w:rsidRPr="00F53500" w:rsidRDefault="00D8731D" w:rsidP="00C129A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Wyznaczenia miejsca parkingowego dla osób z niepełnosprawnością, kobiet w ciąży i rodzin z małymi dziećmi </w:t>
            </w:r>
          </w:p>
        </w:tc>
      </w:tr>
      <w:tr w:rsidR="00732D8E" w:rsidRPr="009E5357" w:rsidTr="00BB0E8D">
        <w:trPr>
          <w:trHeight w:val="635"/>
        </w:trPr>
        <w:tc>
          <w:tcPr>
            <w:tcW w:w="562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8498" w:type="dxa"/>
          </w:tcPr>
          <w:p w:rsidR="00732D8E" w:rsidRPr="00F53500" w:rsidRDefault="00836681" w:rsidP="008F45F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Oznaczenie schodka przed wejściem kontrastem</w:t>
            </w:r>
          </w:p>
        </w:tc>
      </w:tr>
      <w:tr w:rsidR="00732D8E" w:rsidRPr="009E5357" w:rsidTr="00BB0E8D">
        <w:trPr>
          <w:trHeight w:val="635"/>
        </w:trPr>
        <w:tc>
          <w:tcPr>
            <w:tcW w:w="562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</w:p>
        </w:tc>
        <w:tc>
          <w:tcPr>
            <w:tcW w:w="8498" w:type="dxa"/>
          </w:tcPr>
          <w:p w:rsidR="00732D8E" w:rsidRPr="00F53500" w:rsidRDefault="001B0FB9" w:rsidP="00C129A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Namalowanie i oznaczenie miejsca </w:t>
            </w:r>
            <w:r w:rsidRPr="001B0FB9">
              <w:rPr>
                <w:rFonts w:ascii="Arial" w:hAnsi="Arial" w:cs="Arial"/>
                <w:sz w:val="24"/>
                <w:szCs w:val="24"/>
                <w:lang w:val="pl-PL"/>
              </w:rPr>
              <w:t>parkingowego dla osób z niepełnosprawnością, kobiet w ciąży i rodzin z małymi dziećmi</w:t>
            </w:r>
          </w:p>
        </w:tc>
      </w:tr>
    </w:tbl>
    <w:p w:rsidR="009F43E2" w:rsidRPr="00F53500" w:rsidRDefault="009F43E2" w:rsidP="00732D8E">
      <w:pPr>
        <w:rPr>
          <w:rStyle w:val="Wyrnienieintensywne"/>
          <w:rFonts w:cs="Arial"/>
          <w:i w:val="0"/>
          <w:color w:val="auto"/>
          <w:lang w:val="pl-PL"/>
        </w:rPr>
      </w:pPr>
    </w:p>
    <w:p w:rsidR="00732D8E" w:rsidRPr="00F53500" w:rsidRDefault="00732D8E" w:rsidP="00732D8E">
      <w:pPr>
        <w:rPr>
          <w:rStyle w:val="Wyrnieniedelikatne"/>
          <w:rFonts w:ascii="Arial" w:eastAsiaTheme="majorEastAsia" w:hAnsi="Arial" w:cs="Arial"/>
          <w:b/>
          <w:bCs/>
          <w:i w:val="0"/>
          <w:color w:val="auto"/>
          <w:sz w:val="24"/>
          <w:szCs w:val="24"/>
          <w:lang w:val="pl-PL"/>
        </w:rPr>
      </w:pPr>
      <w:r w:rsidRPr="00F53500">
        <w:rPr>
          <w:rStyle w:val="Wyrnienieintensywne"/>
          <w:rFonts w:cs="Arial"/>
          <w:b w:val="0"/>
          <w:i w:val="0"/>
          <w:color w:val="auto"/>
          <w:sz w:val="24"/>
          <w:szCs w:val="24"/>
          <w:lang w:val="pl-PL"/>
        </w:rPr>
        <w:t>Harmonogram wykonania zaleceń</w:t>
      </w:r>
    </w:p>
    <w:p w:rsidR="00732D8E" w:rsidRPr="00F53500" w:rsidRDefault="00732D8E" w:rsidP="00732D8E">
      <w:pPr>
        <w:rPr>
          <w:rStyle w:val="Wyrnieniedelikatne"/>
          <w:rFonts w:ascii="Arial" w:eastAsiaTheme="majorEastAsia" w:hAnsi="Arial" w:cs="Arial"/>
          <w:lang w:val="pl-PL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083"/>
        <w:gridCol w:w="1617"/>
        <w:gridCol w:w="1944"/>
        <w:gridCol w:w="1546"/>
      </w:tblGrid>
      <w:tr w:rsidR="00732D8E" w:rsidRPr="00F53500" w:rsidTr="00007613">
        <w:tc>
          <w:tcPr>
            <w:tcW w:w="2830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Element zalecenia</w:t>
            </w:r>
          </w:p>
        </w:tc>
        <w:tc>
          <w:tcPr>
            <w:tcW w:w="2083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Czas realizacji</w:t>
            </w:r>
          </w:p>
        </w:tc>
        <w:tc>
          <w:tcPr>
            <w:tcW w:w="1617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Niezbędne działania</w:t>
            </w:r>
          </w:p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Punkty kontroli postępów prac</w:t>
            </w:r>
          </w:p>
        </w:tc>
        <w:tc>
          <w:tcPr>
            <w:tcW w:w="1944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Podmiot odpowiedzialny</w:t>
            </w:r>
          </w:p>
        </w:tc>
        <w:tc>
          <w:tcPr>
            <w:tcW w:w="1546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Koszt</w:t>
            </w:r>
          </w:p>
        </w:tc>
      </w:tr>
      <w:tr w:rsidR="00D8731D" w:rsidRPr="00F53500" w:rsidTr="00007613">
        <w:tc>
          <w:tcPr>
            <w:tcW w:w="2830" w:type="dxa"/>
          </w:tcPr>
          <w:p w:rsidR="00D8731D" w:rsidRPr="00F53500" w:rsidRDefault="00D8731D" w:rsidP="00D8731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Wyznaczenia miejsca parkingowego dla osób z niepełnosprawnością, kobiet w ciąży i rodzin z małymi dziećmi </w:t>
            </w:r>
          </w:p>
        </w:tc>
        <w:tc>
          <w:tcPr>
            <w:tcW w:w="2083" w:type="dxa"/>
          </w:tcPr>
          <w:p w:rsidR="00D8731D" w:rsidRPr="00F53500" w:rsidRDefault="00D8731D" w:rsidP="00D8731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Do końca 2022</w:t>
            </w:r>
          </w:p>
        </w:tc>
        <w:tc>
          <w:tcPr>
            <w:tcW w:w="1617" w:type="dxa"/>
          </w:tcPr>
          <w:p w:rsidR="00D8731D" w:rsidRPr="00F53500" w:rsidRDefault="00D8731D" w:rsidP="00D8731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944" w:type="dxa"/>
          </w:tcPr>
          <w:p w:rsidR="00D8731D" w:rsidRPr="00F53500" w:rsidRDefault="00CD282B" w:rsidP="00D8731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Dyrektor ZUK i </w:t>
            </w:r>
            <w:r w:rsidR="00D8731D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 xml:space="preserve">Naczelnik </w:t>
            </w:r>
            <w:r w:rsidR="001437D3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W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Z</w:t>
            </w:r>
            <w:r w:rsidR="001437D3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MK Z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 xml:space="preserve">UK </w:t>
            </w:r>
          </w:p>
        </w:tc>
        <w:tc>
          <w:tcPr>
            <w:tcW w:w="1546" w:type="dxa"/>
          </w:tcPr>
          <w:p w:rsidR="00D8731D" w:rsidRPr="00F53500" w:rsidRDefault="00F17BEA" w:rsidP="00D8731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W ramach obowiązków służbowych</w:t>
            </w:r>
          </w:p>
        </w:tc>
      </w:tr>
      <w:tr w:rsidR="00D8731D" w:rsidRPr="00F53500" w:rsidTr="00007613">
        <w:tc>
          <w:tcPr>
            <w:tcW w:w="2830" w:type="dxa"/>
          </w:tcPr>
          <w:p w:rsidR="00D8731D" w:rsidRPr="00F53500" w:rsidRDefault="00836681" w:rsidP="00D8731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Oznaczenie schodka przed wejściem</w:t>
            </w:r>
          </w:p>
        </w:tc>
        <w:tc>
          <w:tcPr>
            <w:tcW w:w="2083" w:type="dxa"/>
          </w:tcPr>
          <w:p w:rsidR="00D8731D" w:rsidRPr="00F53500" w:rsidRDefault="00836681" w:rsidP="00D8731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Do końca sierpnia</w:t>
            </w:r>
            <w:r w:rsidR="00CD282B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 xml:space="preserve"> 2022</w:t>
            </w:r>
          </w:p>
        </w:tc>
        <w:tc>
          <w:tcPr>
            <w:tcW w:w="1617" w:type="dxa"/>
          </w:tcPr>
          <w:p w:rsidR="00D8731D" w:rsidRPr="00F53500" w:rsidRDefault="00D8731D" w:rsidP="00D8731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944" w:type="dxa"/>
          </w:tcPr>
          <w:p w:rsidR="00D8731D" w:rsidRPr="00F53500" w:rsidRDefault="00CD282B" w:rsidP="00D8731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Pracownik techniczny</w:t>
            </w:r>
          </w:p>
        </w:tc>
        <w:tc>
          <w:tcPr>
            <w:tcW w:w="1546" w:type="dxa"/>
          </w:tcPr>
          <w:p w:rsidR="00D8731D" w:rsidRPr="00F53500" w:rsidRDefault="00836681" w:rsidP="00D8731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100 zł.</w:t>
            </w:r>
          </w:p>
        </w:tc>
      </w:tr>
      <w:tr w:rsidR="00D8731D" w:rsidRPr="00F53500" w:rsidTr="00007613">
        <w:tc>
          <w:tcPr>
            <w:tcW w:w="2830" w:type="dxa"/>
          </w:tcPr>
          <w:p w:rsidR="00D8731D" w:rsidRPr="00F53500" w:rsidRDefault="001B0FB9" w:rsidP="00D8731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B0FB9">
              <w:rPr>
                <w:rFonts w:ascii="Arial" w:hAnsi="Arial" w:cs="Arial"/>
                <w:sz w:val="24"/>
                <w:szCs w:val="24"/>
                <w:lang w:val="pl-PL"/>
              </w:rPr>
              <w:t>Namalowanie i oznaczenie miejsca parkingowego dla osób z niepełnosprawnością, kobiet w ciąży i rodzin z małymi dziećmi</w:t>
            </w:r>
          </w:p>
        </w:tc>
        <w:tc>
          <w:tcPr>
            <w:tcW w:w="2083" w:type="dxa"/>
          </w:tcPr>
          <w:p w:rsidR="00D8731D" w:rsidRPr="00F53500" w:rsidRDefault="001B0FB9" w:rsidP="00D8731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Do końca 2023</w:t>
            </w:r>
          </w:p>
        </w:tc>
        <w:tc>
          <w:tcPr>
            <w:tcW w:w="1617" w:type="dxa"/>
          </w:tcPr>
          <w:p w:rsidR="00D8731D" w:rsidRPr="00F53500" w:rsidRDefault="00D8731D" w:rsidP="00D8731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944" w:type="dxa"/>
          </w:tcPr>
          <w:p w:rsidR="00D8731D" w:rsidRPr="00F53500" w:rsidRDefault="001B0FB9" w:rsidP="00D8731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Firma zewnętrzna</w:t>
            </w:r>
          </w:p>
        </w:tc>
        <w:tc>
          <w:tcPr>
            <w:tcW w:w="1546" w:type="dxa"/>
          </w:tcPr>
          <w:p w:rsidR="00D8731D" w:rsidRPr="00F53500" w:rsidRDefault="001B0FB9" w:rsidP="00D8731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1000 zł.</w:t>
            </w:r>
          </w:p>
        </w:tc>
      </w:tr>
    </w:tbl>
    <w:p w:rsidR="00732D8E" w:rsidRPr="00F53500" w:rsidRDefault="00732D8E" w:rsidP="00732D8E">
      <w:pPr>
        <w:rPr>
          <w:rStyle w:val="Wyrnienieintensywne"/>
          <w:rFonts w:cs="Arial"/>
          <w:lang w:val="pl-PL"/>
        </w:rPr>
      </w:pPr>
    </w:p>
    <w:p w:rsidR="00732D8E" w:rsidRPr="00F53500" w:rsidRDefault="00732D8E" w:rsidP="00CF2EAD">
      <w:pPr>
        <w:pStyle w:val="Nagwek3"/>
        <w:spacing w:line="360" w:lineRule="auto"/>
        <w:rPr>
          <w:rStyle w:val="Wyrnienieintensywne"/>
          <w:rFonts w:cs="Arial"/>
          <w:b/>
          <w:i w:val="0"/>
          <w:color w:val="auto"/>
          <w:sz w:val="24"/>
          <w:szCs w:val="24"/>
        </w:rPr>
      </w:pPr>
      <w:r w:rsidRPr="00F53500">
        <w:rPr>
          <w:rStyle w:val="Wyrnienieintensywne"/>
          <w:rFonts w:cs="Arial"/>
          <w:b/>
          <w:i w:val="0"/>
          <w:color w:val="auto"/>
          <w:sz w:val="24"/>
          <w:szCs w:val="24"/>
        </w:rPr>
        <w:t>Dostępność cyfrowa</w:t>
      </w:r>
    </w:p>
    <w:p w:rsidR="00732D8E" w:rsidRPr="00F53500" w:rsidRDefault="00FE75AD" w:rsidP="00CF2EAD">
      <w:pPr>
        <w:spacing w:after="240" w:line="360" w:lineRule="auto"/>
        <w:rPr>
          <w:rFonts w:ascii="Arial" w:hAnsi="Arial" w:cs="Arial"/>
          <w:sz w:val="24"/>
          <w:szCs w:val="24"/>
          <w:lang w:val="pl-PL"/>
        </w:rPr>
      </w:pPr>
      <w:r w:rsidRPr="00F53500">
        <w:rPr>
          <w:rStyle w:val="Wyrnienieintensywne"/>
          <w:b w:val="0"/>
          <w:i w:val="0"/>
          <w:color w:val="auto"/>
          <w:sz w:val="24"/>
          <w:szCs w:val="24"/>
          <w:lang w:val="pl-PL"/>
        </w:rPr>
        <w:t>Diagnoza</w:t>
      </w:r>
      <w:r w:rsidR="00732D8E" w:rsidRPr="00F53500">
        <w:rPr>
          <w:rStyle w:val="Wyrnienieintensywne"/>
          <w:b w:val="0"/>
          <w:i w:val="0"/>
          <w:color w:val="auto"/>
          <w:sz w:val="24"/>
          <w:szCs w:val="24"/>
          <w:lang w:val="pl-PL"/>
        </w:rPr>
        <w:t xml:space="preserve"> - audyt zlecony firmie zewnętrznej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498"/>
      </w:tblGrid>
      <w:tr w:rsidR="00AD66E2" w:rsidRPr="00F53500" w:rsidTr="00BB0E8D">
        <w:trPr>
          <w:trHeight w:val="397"/>
        </w:trPr>
        <w:tc>
          <w:tcPr>
            <w:tcW w:w="567" w:type="dxa"/>
          </w:tcPr>
          <w:p w:rsidR="00AD66E2" w:rsidRPr="00F53500" w:rsidRDefault="00AD66E2" w:rsidP="00CF2EAD">
            <w:pPr>
              <w:spacing w:after="24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sz w:val="24"/>
                <w:szCs w:val="24"/>
                <w:lang w:val="pl-PL"/>
              </w:rPr>
              <w:t>Lp.</w:t>
            </w:r>
          </w:p>
        </w:tc>
        <w:tc>
          <w:tcPr>
            <w:tcW w:w="8498" w:type="dxa"/>
          </w:tcPr>
          <w:p w:rsidR="00AD66E2" w:rsidRPr="00F53500" w:rsidRDefault="00AD66E2" w:rsidP="00B172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sz w:val="24"/>
                <w:szCs w:val="24"/>
                <w:lang w:val="pl-PL"/>
              </w:rPr>
              <w:t>Zalecenia do wdrożenia</w:t>
            </w:r>
          </w:p>
        </w:tc>
      </w:tr>
      <w:tr w:rsidR="00732D8E" w:rsidRPr="009E5357" w:rsidTr="00BB0E8D">
        <w:trPr>
          <w:trHeight w:val="397"/>
        </w:trPr>
        <w:tc>
          <w:tcPr>
            <w:tcW w:w="567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84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2"/>
            </w:tblGrid>
            <w:tr w:rsidR="001B0FB9" w:rsidRPr="001B0FB9">
              <w:trPr>
                <w:trHeight w:val="112"/>
              </w:trPr>
              <w:tc>
                <w:tcPr>
                  <w:tcW w:w="0" w:type="auto"/>
                </w:tcPr>
                <w:p w:rsidR="001B0FB9" w:rsidRPr="001B0FB9" w:rsidRDefault="001B0FB9" w:rsidP="001B0FB9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 w:rsidRPr="001B0FB9"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  <w:t xml:space="preserve">Przeprowadzenie audytu procedur </w:t>
                  </w:r>
                </w:p>
              </w:tc>
            </w:tr>
          </w:tbl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732D8E" w:rsidRPr="009E5357" w:rsidTr="00BB0E8D">
        <w:trPr>
          <w:trHeight w:val="397"/>
        </w:trPr>
        <w:tc>
          <w:tcPr>
            <w:tcW w:w="567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8498" w:type="dxa"/>
          </w:tcPr>
          <w:p w:rsidR="00732D8E" w:rsidRPr="00F53500" w:rsidRDefault="001B0FB9" w:rsidP="00C129A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1B0FB9">
              <w:rPr>
                <w:rFonts w:ascii="Arial" w:hAnsi="Arial" w:cs="Arial"/>
                <w:sz w:val="24"/>
                <w:szCs w:val="24"/>
                <w:lang w:val="pl-PL"/>
              </w:rPr>
              <w:t>Przeprowadzenie konsultacji wyników audytu</w:t>
            </w:r>
          </w:p>
        </w:tc>
      </w:tr>
      <w:tr w:rsidR="00732D8E" w:rsidRPr="009E5357" w:rsidTr="00BB0E8D">
        <w:trPr>
          <w:trHeight w:val="397"/>
        </w:trPr>
        <w:tc>
          <w:tcPr>
            <w:tcW w:w="567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</w:p>
        </w:tc>
        <w:tc>
          <w:tcPr>
            <w:tcW w:w="8498" w:type="dxa"/>
          </w:tcPr>
          <w:p w:rsidR="00732D8E" w:rsidRPr="00F53500" w:rsidRDefault="00CD2564" w:rsidP="00C129A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CD2564">
              <w:rPr>
                <w:rFonts w:ascii="Arial" w:hAnsi="Arial" w:cs="Arial"/>
                <w:sz w:val="24"/>
                <w:szCs w:val="24"/>
                <w:lang w:val="pl-PL"/>
              </w:rPr>
              <w:t>Zwiększenie kontrastu niektórych tekstów</w:t>
            </w:r>
          </w:p>
        </w:tc>
      </w:tr>
      <w:tr w:rsidR="00CD2564" w:rsidRPr="009E5357" w:rsidTr="00BB0E8D">
        <w:trPr>
          <w:trHeight w:val="397"/>
        </w:trPr>
        <w:tc>
          <w:tcPr>
            <w:tcW w:w="567" w:type="dxa"/>
          </w:tcPr>
          <w:p w:rsidR="00CD2564" w:rsidRPr="00F53500" w:rsidRDefault="00CD2564" w:rsidP="00C129A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8498" w:type="dxa"/>
          </w:tcPr>
          <w:p w:rsidR="00CD2564" w:rsidRDefault="00CD2564" w:rsidP="00C129A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2564">
              <w:rPr>
                <w:rFonts w:ascii="Arial" w:hAnsi="Arial" w:cs="Arial"/>
                <w:sz w:val="24"/>
                <w:szCs w:val="24"/>
                <w:lang w:val="pl-PL"/>
              </w:rPr>
              <w:t>Wstawienie brakujących tekstów alternatywnych w galerii zdjęć.</w:t>
            </w:r>
          </w:p>
        </w:tc>
      </w:tr>
    </w:tbl>
    <w:p w:rsidR="00732D8E" w:rsidRPr="00F53500" w:rsidRDefault="00732D8E" w:rsidP="00732D8E">
      <w:pPr>
        <w:rPr>
          <w:rStyle w:val="Wyrnienieintensywne"/>
          <w:rFonts w:cs="Arial"/>
          <w:lang w:val="pl-PL"/>
        </w:rPr>
      </w:pPr>
    </w:p>
    <w:p w:rsidR="00732D8E" w:rsidRDefault="00732D8E" w:rsidP="00BF5A71">
      <w:pPr>
        <w:widowControl/>
        <w:autoSpaceDE/>
        <w:autoSpaceDN/>
        <w:rPr>
          <w:rStyle w:val="Wyrnienieintensywne"/>
          <w:rFonts w:cs="Arial"/>
          <w:b w:val="0"/>
          <w:i w:val="0"/>
          <w:color w:val="auto"/>
          <w:sz w:val="24"/>
          <w:szCs w:val="24"/>
          <w:lang w:val="pl-PL"/>
        </w:rPr>
      </w:pPr>
      <w:r w:rsidRPr="00F53500">
        <w:rPr>
          <w:rStyle w:val="Wyrnienieintensywne"/>
          <w:rFonts w:cs="Arial"/>
          <w:b w:val="0"/>
          <w:i w:val="0"/>
          <w:color w:val="auto"/>
          <w:sz w:val="24"/>
          <w:szCs w:val="24"/>
          <w:lang w:val="pl-PL"/>
        </w:rPr>
        <w:t>Harmonogram wykonania zaleceń</w:t>
      </w:r>
    </w:p>
    <w:p w:rsidR="00BF5A71" w:rsidRPr="00F53500" w:rsidRDefault="00BF5A71" w:rsidP="00BF5A71">
      <w:pPr>
        <w:widowControl/>
        <w:autoSpaceDE/>
        <w:autoSpaceDN/>
        <w:rPr>
          <w:rStyle w:val="Wyrnienieintensywne"/>
          <w:rFonts w:cs="Arial"/>
          <w:b w:val="0"/>
          <w:i w:val="0"/>
          <w:color w:val="auto"/>
          <w:sz w:val="24"/>
          <w:szCs w:val="24"/>
          <w:lang w:val="pl-PL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583"/>
        <w:gridCol w:w="1364"/>
        <w:gridCol w:w="1886"/>
        <w:gridCol w:w="1930"/>
      </w:tblGrid>
      <w:tr w:rsidR="00732D8E" w:rsidRPr="00BF5A71" w:rsidTr="00BB0E8D">
        <w:tc>
          <w:tcPr>
            <w:tcW w:w="2628" w:type="dxa"/>
          </w:tcPr>
          <w:p w:rsidR="00732D8E" w:rsidRPr="00F53500" w:rsidRDefault="00732D8E" w:rsidP="00C129A7">
            <w:pPr>
              <w:spacing w:after="240"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Element zalecenia</w:t>
            </w:r>
          </w:p>
        </w:tc>
        <w:tc>
          <w:tcPr>
            <w:tcW w:w="1583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Czas realizacji</w:t>
            </w:r>
          </w:p>
        </w:tc>
        <w:tc>
          <w:tcPr>
            <w:tcW w:w="1364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Niezbędne działania</w:t>
            </w:r>
          </w:p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Punkty kontroli postępów prac</w:t>
            </w:r>
          </w:p>
        </w:tc>
        <w:tc>
          <w:tcPr>
            <w:tcW w:w="1886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Podmiot odpowiedzialny</w:t>
            </w:r>
          </w:p>
        </w:tc>
        <w:tc>
          <w:tcPr>
            <w:tcW w:w="1930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Koszt</w:t>
            </w:r>
          </w:p>
        </w:tc>
      </w:tr>
      <w:tr w:rsidR="00732D8E" w:rsidRPr="009E5357" w:rsidTr="00BB0E8D">
        <w:tc>
          <w:tcPr>
            <w:tcW w:w="2628" w:type="dxa"/>
          </w:tcPr>
          <w:p w:rsidR="00732D8E" w:rsidRPr="00F53500" w:rsidRDefault="00266CEA" w:rsidP="00C129A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66CEA">
              <w:rPr>
                <w:rFonts w:ascii="Arial" w:hAnsi="Arial" w:cs="Arial"/>
                <w:sz w:val="24"/>
                <w:szCs w:val="24"/>
                <w:lang w:val="pl-PL"/>
              </w:rPr>
              <w:t>Przeprowadzenie audytu procedur.</w:t>
            </w:r>
          </w:p>
        </w:tc>
        <w:tc>
          <w:tcPr>
            <w:tcW w:w="1583" w:type="dxa"/>
          </w:tcPr>
          <w:p w:rsidR="00732D8E" w:rsidRPr="00F53500" w:rsidRDefault="00266CEA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Do końca 2023</w:t>
            </w:r>
          </w:p>
        </w:tc>
        <w:tc>
          <w:tcPr>
            <w:tcW w:w="1364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886" w:type="dxa"/>
          </w:tcPr>
          <w:p w:rsidR="00732D8E" w:rsidRPr="00F53500" w:rsidRDefault="00266CEA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266CEA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 xml:space="preserve">Koordynator </w:t>
            </w:r>
            <w:r w:rsidR="001437D3" w:rsidRPr="00266CEA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ds.dostępności</w:t>
            </w:r>
            <w:r w:rsidR="00E572B5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 xml:space="preserve">, </w:t>
            </w:r>
            <w:r w:rsidRPr="00266CEA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lastRenderedPageBreak/>
              <w:t>firma zewnętrzna</w:t>
            </w:r>
          </w:p>
        </w:tc>
        <w:tc>
          <w:tcPr>
            <w:tcW w:w="1930" w:type="dxa"/>
          </w:tcPr>
          <w:p w:rsidR="00732D8E" w:rsidRPr="00F53500" w:rsidRDefault="00266CEA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266CEA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lastRenderedPageBreak/>
              <w:t xml:space="preserve">Wycena, zapytanie </w:t>
            </w:r>
            <w:r w:rsidRPr="00266CEA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lastRenderedPageBreak/>
              <w:t>ofertowe</w:t>
            </w:r>
          </w:p>
        </w:tc>
      </w:tr>
      <w:tr w:rsidR="00732D8E" w:rsidRPr="00F53500" w:rsidTr="00BB0E8D">
        <w:tc>
          <w:tcPr>
            <w:tcW w:w="2628" w:type="dxa"/>
          </w:tcPr>
          <w:p w:rsidR="00732D8E" w:rsidRPr="00BB0E8D" w:rsidRDefault="00266CEA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266CEA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lastRenderedPageBreak/>
              <w:t>Przeprowadzenie konsultacji wyników audytu.</w:t>
            </w:r>
          </w:p>
        </w:tc>
        <w:tc>
          <w:tcPr>
            <w:tcW w:w="1583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1364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1886" w:type="dxa"/>
          </w:tcPr>
          <w:p w:rsidR="00732D8E" w:rsidRPr="00266CEA" w:rsidRDefault="007335A7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Wszyscy pracownicy</w:t>
            </w:r>
          </w:p>
        </w:tc>
        <w:tc>
          <w:tcPr>
            <w:tcW w:w="1930" w:type="dxa"/>
          </w:tcPr>
          <w:p w:rsidR="00732D8E" w:rsidRPr="00F53500" w:rsidRDefault="007335A7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7335A7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W ramach obowiązków służbowych</w:t>
            </w:r>
          </w:p>
        </w:tc>
      </w:tr>
      <w:tr w:rsidR="00732D8E" w:rsidRPr="00F53500" w:rsidTr="00BB0E8D">
        <w:tc>
          <w:tcPr>
            <w:tcW w:w="2628" w:type="dxa"/>
          </w:tcPr>
          <w:p w:rsidR="00732D8E" w:rsidRPr="00F53500" w:rsidRDefault="00CD2564" w:rsidP="00C129A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2564">
              <w:rPr>
                <w:rFonts w:ascii="Arial" w:hAnsi="Arial" w:cs="Arial"/>
                <w:sz w:val="24"/>
                <w:szCs w:val="24"/>
                <w:lang w:val="pl-PL"/>
              </w:rPr>
              <w:t>Zwiększenie kontrastu niektórych tekstów.</w:t>
            </w:r>
          </w:p>
        </w:tc>
        <w:tc>
          <w:tcPr>
            <w:tcW w:w="1583" w:type="dxa"/>
          </w:tcPr>
          <w:p w:rsidR="00732D8E" w:rsidRPr="00CD2564" w:rsidRDefault="00CD2564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Do czerwca 2022</w:t>
            </w:r>
          </w:p>
        </w:tc>
        <w:tc>
          <w:tcPr>
            <w:tcW w:w="1364" w:type="dxa"/>
          </w:tcPr>
          <w:p w:rsidR="00732D8E" w:rsidRPr="00F53500" w:rsidRDefault="00732D8E" w:rsidP="00C129A7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1886" w:type="dxa"/>
          </w:tcPr>
          <w:p w:rsidR="00732D8E" w:rsidRPr="00CD2564" w:rsidRDefault="006D2DEF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Firma zewnętrzna nadzór- wyznaczony pracownik</w:t>
            </w:r>
          </w:p>
        </w:tc>
        <w:tc>
          <w:tcPr>
            <w:tcW w:w="1930" w:type="dxa"/>
          </w:tcPr>
          <w:p w:rsidR="00732D8E" w:rsidRPr="00F53500" w:rsidRDefault="006D2DEF" w:rsidP="00C129A7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6D2DEF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Wycena, zapytanie ofertowe.</w:t>
            </w:r>
          </w:p>
        </w:tc>
      </w:tr>
      <w:tr w:rsidR="00CD2564" w:rsidRPr="00D02BD8" w:rsidTr="00BB0E8D">
        <w:tc>
          <w:tcPr>
            <w:tcW w:w="2628" w:type="dxa"/>
          </w:tcPr>
          <w:p w:rsidR="00CD2564" w:rsidRPr="00D02BD8" w:rsidRDefault="00D02BD8" w:rsidP="00D02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2BD8">
              <w:rPr>
                <w:rFonts w:ascii="Arial" w:hAnsi="Arial" w:cs="Arial"/>
                <w:sz w:val="24"/>
                <w:szCs w:val="24"/>
              </w:rPr>
              <w:t>Wstawienie</w:t>
            </w:r>
            <w:proofErr w:type="spellEnd"/>
            <w:r w:rsidRPr="00D02B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2BD8">
              <w:rPr>
                <w:rFonts w:ascii="Arial" w:hAnsi="Arial" w:cs="Arial"/>
                <w:sz w:val="24"/>
                <w:szCs w:val="24"/>
              </w:rPr>
              <w:t>brakujących</w:t>
            </w:r>
            <w:proofErr w:type="spellEnd"/>
            <w:r w:rsidRPr="00D02B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2BD8">
              <w:rPr>
                <w:rFonts w:ascii="Arial" w:hAnsi="Arial" w:cs="Arial"/>
                <w:sz w:val="24"/>
                <w:szCs w:val="24"/>
              </w:rPr>
              <w:t>tekstów</w:t>
            </w:r>
            <w:proofErr w:type="spellEnd"/>
            <w:r w:rsidRPr="00D02B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2BD8">
              <w:rPr>
                <w:rFonts w:ascii="Arial" w:hAnsi="Arial" w:cs="Arial"/>
                <w:sz w:val="24"/>
                <w:szCs w:val="24"/>
              </w:rPr>
              <w:t>alternatywnych</w:t>
            </w:r>
            <w:proofErr w:type="spellEnd"/>
            <w:r w:rsidRPr="00D02BD8">
              <w:rPr>
                <w:rFonts w:ascii="Arial" w:hAnsi="Arial" w:cs="Arial"/>
                <w:sz w:val="24"/>
                <w:szCs w:val="24"/>
              </w:rPr>
              <w:t xml:space="preserve"> w </w:t>
            </w:r>
            <w:proofErr w:type="spellStart"/>
            <w:r w:rsidRPr="00D02BD8">
              <w:rPr>
                <w:rFonts w:ascii="Arial" w:hAnsi="Arial" w:cs="Arial"/>
                <w:sz w:val="24"/>
                <w:szCs w:val="24"/>
              </w:rPr>
              <w:t>galerii</w:t>
            </w:r>
            <w:proofErr w:type="spellEnd"/>
            <w:r w:rsidRPr="00D02B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2BD8">
              <w:rPr>
                <w:rFonts w:ascii="Arial" w:hAnsi="Arial" w:cs="Arial"/>
                <w:sz w:val="24"/>
                <w:szCs w:val="24"/>
              </w:rPr>
              <w:t>zdjęć</w:t>
            </w:r>
            <w:proofErr w:type="spellEnd"/>
            <w:r w:rsidRPr="00D02B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CD2564" w:rsidRPr="00D02BD8" w:rsidRDefault="00D02BD8" w:rsidP="00D02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2BD8"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 w:rsidRPr="00D02BD8">
              <w:rPr>
                <w:rFonts w:ascii="Arial" w:hAnsi="Arial" w:cs="Arial"/>
                <w:sz w:val="24"/>
                <w:szCs w:val="24"/>
              </w:rPr>
              <w:t>końca</w:t>
            </w:r>
            <w:proofErr w:type="spellEnd"/>
            <w:r w:rsidRPr="00D02BD8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364" w:type="dxa"/>
          </w:tcPr>
          <w:p w:rsidR="00CD2564" w:rsidRPr="00D02BD8" w:rsidRDefault="00CD2564" w:rsidP="00D02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CD2564" w:rsidRPr="00D02BD8" w:rsidRDefault="006D2DEF" w:rsidP="00D02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D2DEF">
              <w:rPr>
                <w:rFonts w:ascii="Arial" w:hAnsi="Arial" w:cs="Arial"/>
                <w:sz w:val="24"/>
                <w:szCs w:val="24"/>
              </w:rPr>
              <w:t xml:space="preserve">Firma </w:t>
            </w:r>
            <w:proofErr w:type="spellStart"/>
            <w:r w:rsidRPr="006D2DEF">
              <w:rPr>
                <w:rFonts w:ascii="Arial" w:hAnsi="Arial" w:cs="Arial"/>
                <w:sz w:val="24"/>
                <w:szCs w:val="24"/>
              </w:rPr>
              <w:t>zewnętrzna</w:t>
            </w:r>
            <w:proofErr w:type="spellEnd"/>
            <w:r w:rsidRPr="006D2D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2DEF">
              <w:rPr>
                <w:rFonts w:ascii="Arial" w:hAnsi="Arial" w:cs="Arial"/>
                <w:sz w:val="24"/>
                <w:szCs w:val="24"/>
              </w:rPr>
              <w:t>nadzór</w:t>
            </w:r>
            <w:proofErr w:type="spellEnd"/>
            <w:r w:rsidRPr="006D2DE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D2DEF">
              <w:rPr>
                <w:rFonts w:ascii="Arial" w:hAnsi="Arial" w:cs="Arial"/>
                <w:sz w:val="24"/>
                <w:szCs w:val="24"/>
              </w:rPr>
              <w:t>wyznaczony</w:t>
            </w:r>
            <w:proofErr w:type="spellEnd"/>
            <w:r w:rsidRPr="006D2D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2DEF">
              <w:rPr>
                <w:rFonts w:ascii="Arial" w:hAnsi="Arial" w:cs="Arial"/>
                <w:sz w:val="24"/>
                <w:szCs w:val="24"/>
              </w:rPr>
              <w:t>pracownik</w:t>
            </w:r>
            <w:proofErr w:type="spellEnd"/>
          </w:p>
        </w:tc>
        <w:tc>
          <w:tcPr>
            <w:tcW w:w="1930" w:type="dxa"/>
          </w:tcPr>
          <w:p w:rsidR="00CD2564" w:rsidRPr="00D02BD8" w:rsidRDefault="00CD282B" w:rsidP="00D02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Wycena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zapytanie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ofertowe</w:t>
            </w:r>
            <w:proofErr w:type="spellEnd"/>
            <w:r w:rsidR="00CD2564" w:rsidRPr="00D02B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32D8E" w:rsidRPr="00D02BD8" w:rsidRDefault="00732D8E" w:rsidP="00D02BD8">
      <w:pPr>
        <w:spacing w:line="360" w:lineRule="auto"/>
        <w:rPr>
          <w:rStyle w:val="Wyrnienieintensywne"/>
          <w:rFonts w:cs="Arial"/>
          <w:sz w:val="24"/>
          <w:szCs w:val="24"/>
          <w:lang w:val="pl-PL"/>
        </w:rPr>
      </w:pPr>
    </w:p>
    <w:p w:rsidR="00732D8E" w:rsidRPr="00F53500" w:rsidRDefault="00732D8E" w:rsidP="00B03F7D">
      <w:pPr>
        <w:pStyle w:val="Nagwek3"/>
        <w:spacing w:line="360" w:lineRule="auto"/>
        <w:rPr>
          <w:rStyle w:val="Wyrnienieintensywne"/>
          <w:rFonts w:cs="Arial"/>
          <w:b/>
          <w:i w:val="0"/>
          <w:color w:val="auto"/>
          <w:sz w:val="24"/>
          <w:szCs w:val="24"/>
        </w:rPr>
      </w:pPr>
      <w:r w:rsidRPr="00F53500">
        <w:rPr>
          <w:rStyle w:val="Wyrnienieintensywne"/>
          <w:rFonts w:cs="Arial"/>
          <w:b/>
          <w:i w:val="0"/>
          <w:color w:val="auto"/>
          <w:sz w:val="24"/>
          <w:szCs w:val="24"/>
        </w:rPr>
        <w:t>Dostępność informacyjno-komunikacyjna</w:t>
      </w:r>
    </w:p>
    <w:p w:rsidR="00B03F7D" w:rsidRPr="00F53500" w:rsidRDefault="00FE75AD" w:rsidP="00CF2EAD">
      <w:pPr>
        <w:spacing w:after="240" w:line="360" w:lineRule="auto"/>
        <w:rPr>
          <w:rFonts w:ascii="Arial" w:hAnsi="Arial" w:cs="Arial"/>
          <w:sz w:val="24"/>
          <w:szCs w:val="24"/>
          <w:lang w:val="pl-PL"/>
        </w:rPr>
      </w:pPr>
      <w:r w:rsidRPr="00F53500">
        <w:rPr>
          <w:rFonts w:ascii="Arial" w:hAnsi="Arial" w:cs="Arial"/>
          <w:sz w:val="24"/>
          <w:szCs w:val="24"/>
          <w:lang w:val="pl-PL"/>
        </w:rPr>
        <w:t>Diagnoza</w:t>
      </w:r>
      <w:r w:rsidR="00B03F7D" w:rsidRPr="00F53500">
        <w:rPr>
          <w:rFonts w:ascii="Arial" w:hAnsi="Arial" w:cs="Arial"/>
          <w:sz w:val="24"/>
          <w:szCs w:val="24"/>
          <w:lang w:val="pl-PL"/>
        </w:rPr>
        <w:t xml:space="preserve"> – audyt w formie samooceny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498"/>
      </w:tblGrid>
      <w:tr w:rsidR="00AD66E2" w:rsidRPr="00F53500" w:rsidTr="00BB0E8D">
        <w:tc>
          <w:tcPr>
            <w:tcW w:w="562" w:type="dxa"/>
          </w:tcPr>
          <w:p w:rsidR="00AD66E2" w:rsidRPr="00F53500" w:rsidRDefault="00AD66E2" w:rsidP="00CF2EAD">
            <w:pPr>
              <w:spacing w:after="24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sz w:val="24"/>
                <w:szCs w:val="24"/>
                <w:lang w:val="pl-PL"/>
              </w:rPr>
              <w:t>Lp.</w:t>
            </w:r>
          </w:p>
        </w:tc>
        <w:tc>
          <w:tcPr>
            <w:tcW w:w="8498" w:type="dxa"/>
          </w:tcPr>
          <w:p w:rsidR="00AD66E2" w:rsidRPr="00F53500" w:rsidRDefault="00AD66E2" w:rsidP="00B172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sz w:val="24"/>
                <w:szCs w:val="24"/>
                <w:lang w:val="pl-PL"/>
              </w:rPr>
              <w:t>Zalecenia do wdrożenia</w:t>
            </w:r>
          </w:p>
        </w:tc>
      </w:tr>
      <w:tr w:rsidR="00732D8E" w:rsidRPr="009E5357" w:rsidTr="00BB0E8D">
        <w:trPr>
          <w:trHeight w:val="465"/>
        </w:trPr>
        <w:tc>
          <w:tcPr>
            <w:tcW w:w="562" w:type="dxa"/>
          </w:tcPr>
          <w:p w:rsidR="00732D8E" w:rsidRPr="00F53500" w:rsidRDefault="00732D8E" w:rsidP="009E53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8498" w:type="dxa"/>
          </w:tcPr>
          <w:p w:rsidR="00732D8E" w:rsidRPr="00BB0E8D" w:rsidRDefault="00D8731D" w:rsidP="009E5357">
            <w:pP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 xml:space="preserve">Utrzymanie współpracy z </w:t>
            </w:r>
            <w:r w:rsidR="004E406C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tłumaczem języka migowego</w:t>
            </w:r>
          </w:p>
        </w:tc>
      </w:tr>
      <w:tr w:rsidR="00E572B5" w:rsidRPr="009E5357" w:rsidTr="00BB0E8D">
        <w:trPr>
          <w:trHeight w:val="465"/>
        </w:trPr>
        <w:tc>
          <w:tcPr>
            <w:tcW w:w="562" w:type="dxa"/>
          </w:tcPr>
          <w:p w:rsidR="00E572B5" w:rsidRPr="00F53500" w:rsidRDefault="00E572B5" w:rsidP="009E53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8498" w:type="dxa"/>
          </w:tcPr>
          <w:p w:rsidR="00E572B5" w:rsidRDefault="00E572B5" w:rsidP="009E5357">
            <w:pP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E572B5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Przeszkolenie pracowników w kontaktach z tłumaczem</w:t>
            </w:r>
          </w:p>
        </w:tc>
      </w:tr>
      <w:tr w:rsidR="00732D8E" w:rsidRPr="009E5357" w:rsidTr="00BB0E8D">
        <w:tc>
          <w:tcPr>
            <w:tcW w:w="562" w:type="dxa"/>
          </w:tcPr>
          <w:p w:rsidR="00732D8E" w:rsidRPr="00F53500" w:rsidRDefault="00E572B5" w:rsidP="00FE2D2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</w:p>
        </w:tc>
        <w:tc>
          <w:tcPr>
            <w:tcW w:w="8498" w:type="dxa"/>
          </w:tcPr>
          <w:p w:rsidR="00732D8E" w:rsidRPr="00BB0E8D" w:rsidRDefault="001F08CA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 xml:space="preserve">Analiza informacji na stronie </w:t>
            </w:r>
            <w:hyperlink r:id="rId8" w:history="1">
              <w:r w:rsidR="00FB6341" w:rsidRPr="00FB6341">
                <w:rPr>
                  <w:rStyle w:val="Hipercze"/>
                  <w:rFonts w:ascii="Arial" w:hAnsi="Arial" w:cs="Arial"/>
                  <w:bCs/>
                  <w:iCs/>
                  <w:color w:val="auto"/>
                  <w:sz w:val="24"/>
                  <w:szCs w:val="24"/>
                  <w:lang w:val="pl-PL"/>
                </w:rPr>
                <w:t>www.bip.marki.pl</w:t>
              </w:r>
            </w:hyperlink>
            <w:r w:rsidR="00FB6341" w:rsidRPr="00FB6341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 xml:space="preserve"> </w:t>
            </w:r>
            <w:r w:rsidR="00FB6341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dotyczących ZUK</w:t>
            </w:r>
          </w:p>
        </w:tc>
      </w:tr>
      <w:tr w:rsidR="00732D8E" w:rsidRPr="009E5357" w:rsidTr="00BB0E8D">
        <w:tc>
          <w:tcPr>
            <w:tcW w:w="562" w:type="dxa"/>
          </w:tcPr>
          <w:p w:rsidR="00732D8E" w:rsidRPr="00F53500" w:rsidRDefault="00E572B5" w:rsidP="00FE2D2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8498" w:type="dxa"/>
          </w:tcPr>
          <w:p w:rsidR="00732D8E" w:rsidRPr="00BB0E8D" w:rsidRDefault="007335A7" w:rsidP="00FE2D2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335A7">
              <w:rPr>
                <w:rFonts w:ascii="Arial" w:hAnsi="Arial" w:cs="Arial"/>
                <w:sz w:val="24"/>
                <w:szCs w:val="24"/>
                <w:lang w:val="pl-PL"/>
              </w:rPr>
              <w:t xml:space="preserve">Szkolenia dla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nowych </w:t>
            </w:r>
            <w:r w:rsidRPr="007335A7">
              <w:rPr>
                <w:rFonts w:ascii="Arial" w:hAnsi="Arial" w:cs="Arial"/>
                <w:sz w:val="24"/>
                <w:szCs w:val="24"/>
                <w:lang w:val="pl-PL"/>
              </w:rPr>
              <w:t>pracowników z obsługi osób ze specjalnymi potrzebami.</w:t>
            </w:r>
          </w:p>
        </w:tc>
      </w:tr>
      <w:tr w:rsidR="00233F90" w:rsidRPr="009E5357" w:rsidTr="00BB0E8D">
        <w:tc>
          <w:tcPr>
            <w:tcW w:w="562" w:type="dxa"/>
          </w:tcPr>
          <w:p w:rsidR="00233F90" w:rsidRPr="00F53500" w:rsidRDefault="00E572B5" w:rsidP="00FE2D2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5</w:t>
            </w:r>
          </w:p>
        </w:tc>
        <w:tc>
          <w:tcPr>
            <w:tcW w:w="8498" w:type="dxa"/>
          </w:tcPr>
          <w:p w:rsidR="00233F90" w:rsidRPr="007335A7" w:rsidRDefault="00233F90" w:rsidP="00FE2D2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Analiza zamontowania</w:t>
            </w:r>
            <w:r w:rsidRPr="00233F90">
              <w:rPr>
                <w:rFonts w:ascii="Arial" w:hAnsi="Arial" w:cs="Arial"/>
                <w:sz w:val="24"/>
                <w:szCs w:val="24"/>
                <w:lang w:val="pl-PL"/>
              </w:rPr>
              <w:t xml:space="preserve"> tabliczek z napisami w języku Brajla.</w:t>
            </w:r>
          </w:p>
        </w:tc>
      </w:tr>
    </w:tbl>
    <w:p w:rsidR="00732D8E" w:rsidRPr="00F53500" w:rsidRDefault="00732D8E" w:rsidP="00732D8E">
      <w:pPr>
        <w:spacing w:after="160"/>
        <w:rPr>
          <w:rFonts w:ascii="Arial" w:hAnsi="Arial" w:cs="Arial"/>
          <w:lang w:val="pl-PL"/>
        </w:rPr>
      </w:pPr>
    </w:p>
    <w:p w:rsidR="00732D8E" w:rsidRPr="00F53500" w:rsidRDefault="00732D8E" w:rsidP="00FE2D22">
      <w:pPr>
        <w:spacing w:after="240" w:line="360" w:lineRule="auto"/>
        <w:rPr>
          <w:rStyle w:val="Wyrnienieintensywne"/>
          <w:rFonts w:cs="Arial"/>
          <w:b w:val="0"/>
          <w:bCs w:val="0"/>
          <w:i w:val="0"/>
          <w:iCs w:val="0"/>
          <w:color w:val="auto"/>
          <w:sz w:val="22"/>
          <w:lang w:val="pl-PL"/>
        </w:rPr>
      </w:pPr>
      <w:r w:rsidRPr="00F53500">
        <w:rPr>
          <w:rStyle w:val="Wyrnienieintensywne"/>
          <w:rFonts w:cs="Arial"/>
          <w:b w:val="0"/>
          <w:i w:val="0"/>
          <w:color w:val="auto"/>
          <w:sz w:val="24"/>
          <w:szCs w:val="24"/>
          <w:lang w:val="pl-PL"/>
        </w:rPr>
        <w:t>Harmonogram wykonania zaleceń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1566"/>
        <w:gridCol w:w="1751"/>
        <w:gridCol w:w="2030"/>
        <w:gridCol w:w="2030"/>
      </w:tblGrid>
      <w:tr w:rsidR="00732D8E" w:rsidRPr="00F53500" w:rsidTr="00233F90">
        <w:tc>
          <w:tcPr>
            <w:tcW w:w="2755" w:type="dxa"/>
          </w:tcPr>
          <w:p w:rsidR="00732D8E" w:rsidRPr="00F53500" w:rsidRDefault="00732D8E" w:rsidP="00FE2D22">
            <w:pPr>
              <w:spacing w:after="240"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Element zalecenia</w:t>
            </w:r>
          </w:p>
        </w:tc>
        <w:tc>
          <w:tcPr>
            <w:tcW w:w="1566" w:type="dxa"/>
          </w:tcPr>
          <w:p w:rsidR="00732D8E" w:rsidRPr="00F53500" w:rsidRDefault="00732D8E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Czas realizacji</w:t>
            </w:r>
          </w:p>
        </w:tc>
        <w:tc>
          <w:tcPr>
            <w:tcW w:w="1751" w:type="dxa"/>
          </w:tcPr>
          <w:p w:rsidR="00732D8E" w:rsidRPr="00F53500" w:rsidRDefault="00732D8E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Niezbędne działania</w:t>
            </w:r>
          </w:p>
          <w:p w:rsidR="00732D8E" w:rsidRPr="00F53500" w:rsidRDefault="00732D8E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Punkty kontroli postępów prac</w:t>
            </w:r>
          </w:p>
        </w:tc>
        <w:tc>
          <w:tcPr>
            <w:tcW w:w="2030" w:type="dxa"/>
          </w:tcPr>
          <w:p w:rsidR="00732D8E" w:rsidRPr="00F53500" w:rsidRDefault="00732D8E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Podmiot odpowiedzialny</w:t>
            </w:r>
          </w:p>
        </w:tc>
        <w:tc>
          <w:tcPr>
            <w:tcW w:w="2030" w:type="dxa"/>
          </w:tcPr>
          <w:p w:rsidR="00732D8E" w:rsidRPr="00F53500" w:rsidRDefault="00732D8E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Koszt</w:t>
            </w:r>
          </w:p>
        </w:tc>
      </w:tr>
      <w:tr w:rsidR="00E572B5" w:rsidRPr="00F53500" w:rsidTr="00233F90">
        <w:tc>
          <w:tcPr>
            <w:tcW w:w="2755" w:type="dxa"/>
          </w:tcPr>
          <w:p w:rsidR="00E572B5" w:rsidRDefault="00E572B5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E572B5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Utrzymanie współpracy z tłumaczem języka migowego</w:t>
            </w:r>
          </w:p>
        </w:tc>
        <w:tc>
          <w:tcPr>
            <w:tcW w:w="1566" w:type="dxa"/>
          </w:tcPr>
          <w:p w:rsidR="00E572B5" w:rsidRDefault="00E572B5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Do 2026</w:t>
            </w:r>
          </w:p>
        </w:tc>
        <w:tc>
          <w:tcPr>
            <w:tcW w:w="1751" w:type="dxa"/>
          </w:tcPr>
          <w:p w:rsidR="00E572B5" w:rsidRPr="00F53500" w:rsidRDefault="00E572B5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2030" w:type="dxa"/>
          </w:tcPr>
          <w:p w:rsidR="00E572B5" w:rsidRDefault="00E572B5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Pracownicy obsługujący interesantów</w:t>
            </w:r>
          </w:p>
        </w:tc>
        <w:tc>
          <w:tcPr>
            <w:tcW w:w="2030" w:type="dxa"/>
          </w:tcPr>
          <w:p w:rsidR="00E572B5" w:rsidRPr="00F53500" w:rsidRDefault="00E572B5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</w:p>
        </w:tc>
      </w:tr>
      <w:tr w:rsidR="00732D8E" w:rsidRPr="00F53500" w:rsidTr="00233F90">
        <w:tc>
          <w:tcPr>
            <w:tcW w:w="2755" w:type="dxa"/>
          </w:tcPr>
          <w:p w:rsidR="00732D8E" w:rsidRPr="00BB0E8D" w:rsidRDefault="004E406C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Przeszkolenie pracowników w kontaktach z tłumaczem</w:t>
            </w:r>
          </w:p>
        </w:tc>
        <w:tc>
          <w:tcPr>
            <w:tcW w:w="1566" w:type="dxa"/>
          </w:tcPr>
          <w:p w:rsidR="00732D8E" w:rsidRPr="00F53500" w:rsidRDefault="004E406C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Do końca 2022</w:t>
            </w:r>
          </w:p>
        </w:tc>
        <w:tc>
          <w:tcPr>
            <w:tcW w:w="1751" w:type="dxa"/>
          </w:tcPr>
          <w:p w:rsidR="00732D8E" w:rsidRPr="00F53500" w:rsidRDefault="00732D8E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2030" w:type="dxa"/>
          </w:tcPr>
          <w:p w:rsidR="00732D8E" w:rsidRPr="00F53500" w:rsidRDefault="004E406C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Koordynator ds. dostępności</w:t>
            </w:r>
          </w:p>
        </w:tc>
        <w:tc>
          <w:tcPr>
            <w:tcW w:w="2030" w:type="dxa"/>
          </w:tcPr>
          <w:p w:rsidR="00732D8E" w:rsidRPr="00F53500" w:rsidRDefault="00732D8E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</w:p>
        </w:tc>
      </w:tr>
      <w:tr w:rsidR="00732D8E" w:rsidRPr="00F53500" w:rsidTr="00233F90">
        <w:tc>
          <w:tcPr>
            <w:tcW w:w="2755" w:type="dxa"/>
          </w:tcPr>
          <w:p w:rsidR="00732D8E" w:rsidRPr="00BB0E8D" w:rsidRDefault="00FB6341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 xml:space="preserve">Analiza i wprowadzenie zmian na stronie </w:t>
            </w:r>
            <w:hyperlink r:id="rId9" w:history="1">
              <w:r w:rsidRPr="00FB6341">
                <w:rPr>
                  <w:rStyle w:val="Hipercze"/>
                  <w:rFonts w:ascii="Arial" w:hAnsi="Arial" w:cs="Arial"/>
                  <w:bCs/>
                  <w:iCs/>
                  <w:color w:val="auto"/>
                  <w:sz w:val="24"/>
                  <w:szCs w:val="24"/>
                  <w:lang w:val="pl-PL"/>
                </w:rPr>
                <w:t>www.bip.marki.pl</w:t>
              </w:r>
            </w:hyperlink>
            <w:r w:rsidRPr="00FB6341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 xml:space="preserve"> dotyczących ZUK</w:t>
            </w:r>
          </w:p>
        </w:tc>
        <w:tc>
          <w:tcPr>
            <w:tcW w:w="1566" w:type="dxa"/>
          </w:tcPr>
          <w:p w:rsidR="00732D8E" w:rsidRPr="00FB6341" w:rsidRDefault="00732D8E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751" w:type="dxa"/>
          </w:tcPr>
          <w:p w:rsidR="00732D8E" w:rsidRPr="00FB6341" w:rsidRDefault="00FB6341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B6341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Każdorazowo przy wprowadzeniu</w:t>
            </w:r>
            <w:r w:rsidR="001B0FB9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 xml:space="preserve"> zmian</w:t>
            </w:r>
          </w:p>
        </w:tc>
        <w:tc>
          <w:tcPr>
            <w:tcW w:w="2030" w:type="dxa"/>
          </w:tcPr>
          <w:p w:rsidR="00732D8E" w:rsidRPr="001B0FB9" w:rsidRDefault="001B0FB9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1B0FB9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 xml:space="preserve">Pracownik wyznaczony przez Naczelnika </w:t>
            </w:r>
            <w:r w:rsidR="001437D3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 xml:space="preserve">WZMK </w:t>
            </w:r>
            <w:r w:rsidRPr="001B0FB9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ZUK</w:t>
            </w:r>
          </w:p>
        </w:tc>
        <w:tc>
          <w:tcPr>
            <w:tcW w:w="2030" w:type="dxa"/>
          </w:tcPr>
          <w:p w:rsidR="00732D8E" w:rsidRPr="00F53500" w:rsidRDefault="001B0FB9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W ramach obowiązków służbowych</w:t>
            </w:r>
          </w:p>
        </w:tc>
      </w:tr>
      <w:tr w:rsidR="00732D8E" w:rsidRPr="00F53500" w:rsidTr="00233F90">
        <w:tc>
          <w:tcPr>
            <w:tcW w:w="2755" w:type="dxa"/>
          </w:tcPr>
          <w:p w:rsidR="00732D8E" w:rsidRPr="00F53500" w:rsidRDefault="007335A7" w:rsidP="00FE2D2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335A7">
              <w:rPr>
                <w:rFonts w:ascii="Arial" w:hAnsi="Arial" w:cs="Arial"/>
                <w:sz w:val="24"/>
                <w:szCs w:val="24"/>
                <w:lang w:val="pl-PL"/>
              </w:rPr>
              <w:t xml:space="preserve">Szkolenia dla </w:t>
            </w:r>
            <w:r w:rsidR="00170B3D">
              <w:rPr>
                <w:rFonts w:ascii="Arial" w:hAnsi="Arial" w:cs="Arial"/>
                <w:sz w:val="24"/>
                <w:szCs w:val="24"/>
                <w:lang w:val="pl-PL"/>
              </w:rPr>
              <w:t xml:space="preserve">nowych </w:t>
            </w:r>
            <w:r w:rsidRPr="007335A7">
              <w:rPr>
                <w:rFonts w:ascii="Arial" w:hAnsi="Arial" w:cs="Arial"/>
                <w:sz w:val="24"/>
                <w:szCs w:val="24"/>
                <w:lang w:val="pl-PL"/>
              </w:rPr>
              <w:t>pracowników z obsługi osób ze specjalnymi potrzebami.</w:t>
            </w:r>
          </w:p>
        </w:tc>
        <w:tc>
          <w:tcPr>
            <w:tcW w:w="1566" w:type="dxa"/>
          </w:tcPr>
          <w:p w:rsidR="00732D8E" w:rsidRPr="007335A7" w:rsidRDefault="00732D8E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751" w:type="dxa"/>
          </w:tcPr>
          <w:p w:rsidR="00732D8E" w:rsidRPr="00170B3D" w:rsidRDefault="00170B3D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Po przyjęciu nowego pracownika</w:t>
            </w:r>
          </w:p>
        </w:tc>
        <w:tc>
          <w:tcPr>
            <w:tcW w:w="2030" w:type="dxa"/>
          </w:tcPr>
          <w:p w:rsidR="00732D8E" w:rsidRPr="007335A7" w:rsidRDefault="007335A7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Wyznaczony pracownik lub forma zewnętrzna</w:t>
            </w:r>
          </w:p>
        </w:tc>
        <w:tc>
          <w:tcPr>
            <w:tcW w:w="2030" w:type="dxa"/>
          </w:tcPr>
          <w:p w:rsidR="00732D8E" w:rsidRPr="00F53500" w:rsidRDefault="007335A7" w:rsidP="00FE2D22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Ok. 200 zł.</w:t>
            </w:r>
          </w:p>
        </w:tc>
      </w:tr>
      <w:tr w:rsidR="00233F90" w:rsidRPr="00F53500" w:rsidTr="00233F90">
        <w:tc>
          <w:tcPr>
            <w:tcW w:w="2755" w:type="dxa"/>
          </w:tcPr>
          <w:p w:rsidR="00233F90" w:rsidRPr="00233F90" w:rsidRDefault="00233F90" w:rsidP="00233F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Analiza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zamontowania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3F90">
              <w:rPr>
                <w:rFonts w:ascii="Arial" w:hAnsi="Arial" w:cs="Arial"/>
                <w:sz w:val="24"/>
                <w:szCs w:val="24"/>
              </w:rPr>
              <w:t>tabliczek</w:t>
            </w:r>
            <w:proofErr w:type="spellEnd"/>
            <w:r w:rsidRPr="00233F90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Pr="00233F90">
              <w:rPr>
                <w:rFonts w:ascii="Arial" w:hAnsi="Arial" w:cs="Arial"/>
                <w:sz w:val="24"/>
                <w:szCs w:val="24"/>
              </w:rPr>
              <w:t>napisami</w:t>
            </w:r>
            <w:proofErr w:type="spellEnd"/>
            <w:r w:rsidRPr="00233F90">
              <w:rPr>
                <w:rFonts w:ascii="Arial" w:hAnsi="Arial" w:cs="Arial"/>
                <w:sz w:val="24"/>
                <w:szCs w:val="24"/>
              </w:rPr>
              <w:t xml:space="preserve"> w </w:t>
            </w:r>
            <w:proofErr w:type="spellStart"/>
            <w:r w:rsidRPr="00233F90">
              <w:rPr>
                <w:rFonts w:ascii="Arial" w:hAnsi="Arial" w:cs="Arial"/>
                <w:sz w:val="24"/>
                <w:szCs w:val="24"/>
              </w:rPr>
              <w:t>języku</w:t>
            </w:r>
            <w:proofErr w:type="spellEnd"/>
            <w:r w:rsidRPr="00233F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3F90">
              <w:rPr>
                <w:rFonts w:ascii="Arial" w:hAnsi="Arial" w:cs="Arial"/>
                <w:sz w:val="24"/>
                <w:szCs w:val="24"/>
              </w:rPr>
              <w:t>Brajla</w:t>
            </w:r>
            <w:proofErr w:type="spellEnd"/>
            <w:r w:rsidRPr="00233F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6" w:type="dxa"/>
          </w:tcPr>
          <w:p w:rsidR="00233F90" w:rsidRPr="009839B4" w:rsidRDefault="009839B4" w:rsidP="009839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39B4"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końca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751" w:type="dxa"/>
          </w:tcPr>
          <w:p w:rsidR="00233F90" w:rsidRDefault="00233F90" w:rsidP="00233F90"/>
        </w:tc>
        <w:tc>
          <w:tcPr>
            <w:tcW w:w="2030" w:type="dxa"/>
          </w:tcPr>
          <w:p w:rsidR="00233F90" w:rsidRPr="009839B4" w:rsidRDefault="009839B4" w:rsidP="009839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39B4">
              <w:rPr>
                <w:rFonts w:ascii="Arial" w:hAnsi="Arial" w:cs="Arial"/>
                <w:sz w:val="24"/>
                <w:szCs w:val="24"/>
              </w:rPr>
              <w:t>Wyzna</w:t>
            </w:r>
            <w:bookmarkStart w:id="1" w:name="_GoBack"/>
            <w:bookmarkEnd w:id="1"/>
            <w:r w:rsidRPr="009839B4">
              <w:rPr>
                <w:rFonts w:ascii="Arial" w:hAnsi="Arial" w:cs="Arial"/>
                <w:sz w:val="24"/>
                <w:szCs w:val="24"/>
              </w:rPr>
              <w:t>czony</w:t>
            </w:r>
            <w:proofErr w:type="spellEnd"/>
            <w:r w:rsidRPr="009839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39B4">
              <w:rPr>
                <w:rFonts w:ascii="Arial" w:hAnsi="Arial" w:cs="Arial"/>
                <w:sz w:val="24"/>
                <w:szCs w:val="24"/>
              </w:rPr>
              <w:t>pracownik</w:t>
            </w:r>
            <w:proofErr w:type="spellEnd"/>
            <w:r w:rsidRPr="009839B4">
              <w:rPr>
                <w:rFonts w:ascii="Arial" w:hAnsi="Arial" w:cs="Arial"/>
                <w:sz w:val="24"/>
                <w:szCs w:val="24"/>
              </w:rPr>
              <w:t xml:space="preserve"> ZUK</w:t>
            </w:r>
          </w:p>
        </w:tc>
        <w:tc>
          <w:tcPr>
            <w:tcW w:w="2030" w:type="dxa"/>
          </w:tcPr>
          <w:p w:rsidR="00233F90" w:rsidRDefault="009839B4" w:rsidP="009839B4">
            <w:pPr>
              <w:spacing w:line="360" w:lineRule="auto"/>
            </w:pPr>
            <w:proofErr w:type="spellStart"/>
            <w:r w:rsidRPr="009839B4">
              <w:rPr>
                <w:rFonts w:ascii="Arial" w:hAnsi="Arial" w:cs="Arial"/>
                <w:sz w:val="24"/>
                <w:szCs w:val="24"/>
              </w:rPr>
              <w:t>Wycena</w:t>
            </w:r>
            <w:proofErr w:type="spellEnd"/>
            <w:r w:rsidRPr="009839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39B4">
              <w:rPr>
                <w:rFonts w:ascii="Arial" w:hAnsi="Arial" w:cs="Arial"/>
                <w:sz w:val="24"/>
                <w:szCs w:val="24"/>
              </w:rPr>
              <w:t>sprawdzenie</w:t>
            </w:r>
            <w:proofErr w:type="spellEnd"/>
            <w:r w:rsidRPr="009839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39B4">
              <w:rPr>
                <w:rFonts w:ascii="Arial" w:hAnsi="Arial" w:cs="Arial"/>
                <w:sz w:val="24"/>
                <w:szCs w:val="24"/>
              </w:rPr>
              <w:t>ofert</w:t>
            </w:r>
            <w:proofErr w:type="spellEnd"/>
            <w:r w:rsidR="00233F90" w:rsidRPr="00A73D86">
              <w:t>.</w:t>
            </w:r>
          </w:p>
        </w:tc>
      </w:tr>
    </w:tbl>
    <w:p w:rsidR="00732D8E" w:rsidRPr="00F53500" w:rsidRDefault="00732D8E" w:rsidP="00732D8E">
      <w:pPr>
        <w:spacing w:after="160"/>
        <w:rPr>
          <w:rFonts w:ascii="Arial" w:hAnsi="Arial" w:cs="Arial"/>
          <w:lang w:val="pl-PL"/>
        </w:rPr>
      </w:pPr>
    </w:p>
    <w:p w:rsidR="00732D8E" w:rsidRPr="00F53500" w:rsidRDefault="00732D8E" w:rsidP="009F43E2">
      <w:pPr>
        <w:spacing w:line="360" w:lineRule="auto"/>
        <w:rPr>
          <w:rStyle w:val="Wyrnienieintensywne"/>
          <w:rFonts w:cs="Arial"/>
          <w:i w:val="0"/>
          <w:color w:val="auto"/>
          <w:sz w:val="24"/>
          <w:szCs w:val="24"/>
          <w:lang w:val="pl-PL"/>
        </w:rPr>
      </w:pPr>
      <w:r w:rsidRPr="00F53500">
        <w:rPr>
          <w:rStyle w:val="Wyrnienieintensywne"/>
          <w:rFonts w:cs="Arial"/>
          <w:i w:val="0"/>
          <w:color w:val="auto"/>
          <w:sz w:val="24"/>
          <w:szCs w:val="24"/>
          <w:lang w:val="pl-PL"/>
        </w:rPr>
        <w:t>Dostępność procedur</w:t>
      </w:r>
    </w:p>
    <w:p w:rsidR="009F43E2" w:rsidRPr="00F53500" w:rsidRDefault="00FE75AD" w:rsidP="00AD66E2">
      <w:pPr>
        <w:spacing w:after="240" w:line="360" w:lineRule="auto"/>
        <w:rPr>
          <w:rFonts w:ascii="Arial" w:hAnsi="Arial" w:cs="Arial"/>
          <w:sz w:val="24"/>
          <w:szCs w:val="24"/>
          <w:lang w:val="pl-PL"/>
        </w:rPr>
      </w:pPr>
      <w:r w:rsidRPr="00F53500">
        <w:rPr>
          <w:rFonts w:ascii="Arial" w:hAnsi="Arial" w:cs="Arial"/>
          <w:sz w:val="24"/>
          <w:szCs w:val="24"/>
          <w:lang w:val="pl-PL"/>
        </w:rPr>
        <w:t>Diagnoza</w:t>
      </w:r>
      <w:r w:rsidR="009F43E2" w:rsidRPr="00F53500">
        <w:rPr>
          <w:rFonts w:ascii="Arial" w:hAnsi="Arial" w:cs="Arial"/>
          <w:sz w:val="24"/>
          <w:szCs w:val="24"/>
          <w:lang w:val="pl-PL"/>
        </w:rPr>
        <w:t xml:space="preserve"> – audyt w formie samooceny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498"/>
      </w:tblGrid>
      <w:tr w:rsidR="00AD66E2" w:rsidRPr="00F53500" w:rsidTr="00BB0E8D">
        <w:tc>
          <w:tcPr>
            <w:tcW w:w="562" w:type="dxa"/>
          </w:tcPr>
          <w:p w:rsidR="00AD66E2" w:rsidRPr="00F53500" w:rsidRDefault="00AD66E2" w:rsidP="00AD66E2">
            <w:pPr>
              <w:spacing w:after="24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sz w:val="24"/>
                <w:szCs w:val="24"/>
                <w:lang w:val="pl-PL"/>
              </w:rPr>
              <w:t>Lp.</w:t>
            </w:r>
          </w:p>
        </w:tc>
        <w:tc>
          <w:tcPr>
            <w:tcW w:w="8498" w:type="dxa"/>
          </w:tcPr>
          <w:p w:rsidR="00AD66E2" w:rsidRPr="00F53500" w:rsidRDefault="00AD66E2" w:rsidP="00B172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sz w:val="24"/>
                <w:szCs w:val="24"/>
                <w:lang w:val="pl-PL"/>
              </w:rPr>
              <w:t>Zalecenia do wdrożenia</w:t>
            </w:r>
          </w:p>
        </w:tc>
      </w:tr>
      <w:tr w:rsidR="00732D8E" w:rsidRPr="009E5357" w:rsidTr="00BB0E8D">
        <w:tc>
          <w:tcPr>
            <w:tcW w:w="562" w:type="dxa"/>
          </w:tcPr>
          <w:p w:rsidR="00732D8E" w:rsidRPr="00F53500" w:rsidRDefault="00732D8E" w:rsidP="00736BE1">
            <w:pPr>
              <w:spacing w:after="24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8498" w:type="dxa"/>
          </w:tcPr>
          <w:p w:rsidR="00732D8E" w:rsidRPr="00BB0E8D" w:rsidRDefault="00DD4776" w:rsidP="00736BE1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Przeprowadzenie próbnego alarmu</w:t>
            </w:r>
            <w:r w:rsidR="00927D1E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 xml:space="preserve"> z uwzględnieniem</w:t>
            </w:r>
            <w:r w:rsidR="00CD282B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 xml:space="preserve"> osób ze szczególnymi </w:t>
            </w:r>
            <w:r w:rsidR="00927D1E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potrzebami</w:t>
            </w:r>
          </w:p>
        </w:tc>
      </w:tr>
      <w:tr w:rsidR="00732D8E" w:rsidRPr="009E5357" w:rsidTr="00BB0E8D">
        <w:tc>
          <w:tcPr>
            <w:tcW w:w="562" w:type="dxa"/>
          </w:tcPr>
          <w:p w:rsidR="00732D8E" w:rsidRPr="00F53500" w:rsidRDefault="00732D8E" w:rsidP="00736BE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84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60"/>
            </w:tblGrid>
            <w:tr w:rsidR="008D5B97" w:rsidRPr="008D5B97">
              <w:trPr>
                <w:trHeight w:val="112"/>
              </w:trPr>
              <w:tc>
                <w:tcPr>
                  <w:tcW w:w="0" w:type="auto"/>
                </w:tcPr>
                <w:p w:rsidR="008D5B97" w:rsidRPr="008D5B97" w:rsidRDefault="008D5B97" w:rsidP="008D5B97">
                  <w:pPr>
                    <w:spacing w:line="36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8D5B97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pl-PL"/>
                    </w:rPr>
                    <w:t xml:space="preserve">Szkolenia dla pracowników z obowiązujących procedur </w:t>
                  </w:r>
                </w:p>
              </w:tc>
            </w:tr>
          </w:tbl>
          <w:p w:rsidR="00732D8E" w:rsidRPr="00BB0E8D" w:rsidRDefault="00732D8E" w:rsidP="00736BE1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</w:p>
        </w:tc>
      </w:tr>
      <w:tr w:rsidR="00732D8E" w:rsidRPr="00F53500" w:rsidTr="00BB0E8D">
        <w:tc>
          <w:tcPr>
            <w:tcW w:w="562" w:type="dxa"/>
          </w:tcPr>
          <w:p w:rsidR="00732D8E" w:rsidRPr="00F53500" w:rsidRDefault="00732D8E" w:rsidP="00736BE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</w:p>
        </w:tc>
        <w:tc>
          <w:tcPr>
            <w:tcW w:w="8498" w:type="dxa"/>
          </w:tcPr>
          <w:p w:rsidR="00732D8E" w:rsidRPr="00F53500" w:rsidRDefault="00170B3D" w:rsidP="00170B3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Monitorowanie zarządzeń</w:t>
            </w:r>
            <w:r w:rsidRPr="00170B3D">
              <w:rPr>
                <w:rFonts w:ascii="Arial" w:hAnsi="Arial" w:cs="Arial"/>
                <w:sz w:val="24"/>
                <w:szCs w:val="24"/>
                <w:lang w:val="pl-PL"/>
              </w:rPr>
              <w:t xml:space="preserve"> i regulamin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ów</w:t>
            </w:r>
            <w:r w:rsidRPr="00170B3D">
              <w:rPr>
                <w:rFonts w:ascii="Arial" w:hAnsi="Arial" w:cs="Arial"/>
                <w:sz w:val="24"/>
                <w:szCs w:val="24"/>
                <w:lang w:val="pl-PL"/>
              </w:rPr>
              <w:t xml:space="preserve"> dotyczący obsługi osób ze szczególnymi potrzebami</w:t>
            </w:r>
          </w:p>
        </w:tc>
      </w:tr>
    </w:tbl>
    <w:p w:rsidR="00BB0E8D" w:rsidRDefault="00BB0E8D" w:rsidP="00BB0E8D">
      <w:pPr>
        <w:widowControl/>
        <w:autoSpaceDE/>
        <w:autoSpaceDN/>
        <w:rPr>
          <w:rStyle w:val="Wyrnienieintensywne"/>
          <w:rFonts w:cs="Arial"/>
          <w:b w:val="0"/>
          <w:i w:val="0"/>
          <w:color w:val="auto"/>
          <w:sz w:val="24"/>
          <w:szCs w:val="24"/>
          <w:lang w:val="pl-PL"/>
        </w:rPr>
      </w:pPr>
    </w:p>
    <w:p w:rsidR="00E572B5" w:rsidRDefault="00E572B5" w:rsidP="00BB0E8D">
      <w:pPr>
        <w:widowControl/>
        <w:autoSpaceDE/>
        <w:autoSpaceDN/>
        <w:rPr>
          <w:rStyle w:val="Wyrnienieintensywne"/>
          <w:rFonts w:cs="Arial"/>
          <w:b w:val="0"/>
          <w:i w:val="0"/>
          <w:color w:val="auto"/>
          <w:sz w:val="24"/>
          <w:szCs w:val="24"/>
          <w:lang w:val="pl-PL"/>
        </w:rPr>
      </w:pPr>
    </w:p>
    <w:p w:rsidR="00E572B5" w:rsidRDefault="00E572B5" w:rsidP="00BB0E8D">
      <w:pPr>
        <w:widowControl/>
        <w:autoSpaceDE/>
        <w:autoSpaceDN/>
        <w:rPr>
          <w:rStyle w:val="Wyrnienieintensywne"/>
          <w:rFonts w:cs="Arial"/>
          <w:b w:val="0"/>
          <w:i w:val="0"/>
          <w:color w:val="auto"/>
          <w:sz w:val="24"/>
          <w:szCs w:val="24"/>
          <w:lang w:val="pl-PL"/>
        </w:rPr>
      </w:pPr>
    </w:p>
    <w:p w:rsidR="00E572B5" w:rsidRDefault="00E572B5" w:rsidP="00BB0E8D">
      <w:pPr>
        <w:widowControl/>
        <w:autoSpaceDE/>
        <w:autoSpaceDN/>
        <w:rPr>
          <w:rStyle w:val="Wyrnienieintensywne"/>
          <w:rFonts w:cs="Arial"/>
          <w:b w:val="0"/>
          <w:i w:val="0"/>
          <w:color w:val="auto"/>
          <w:sz w:val="24"/>
          <w:szCs w:val="24"/>
          <w:lang w:val="pl-PL"/>
        </w:rPr>
      </w:pPr>
    </w:p>
    <w:p w:rsidR="00E572B5" w:rsidRDefault="00E572B5" w:rsidP="00BB0E8D">
      <w:pPr>
        <w:widowControl/>
        <w:autoSpaceDE/>
        <w:autoSpaceDN/>
        <w:rPr>
          <w:rStyle w:val="Wyrnienieintensywne"/>
          <w:rFonts w:cs="Arial"/>
          <w:b w:val="0"/>
          <w:i w:val="0"/>
          <w:color w:val="auto"/>
          <w:sz w:val="24"/>
          <w:szCs w:val="24"/>
          <w:lang w:val="pl-PL"/>
        </w:rPr>
      </w:pPr>
    </w:p>
    <w:p w:rsidR="00732D8E" w:rsidRDefault="00732D8E" w:rsidP="00BB0E8D">
      <w:pPr>
        <w:widowControl/>
        <w:autoSpaceDE/>
        <w:autoSpaceDN/>
        <w:rPr>
          <w:rStyle w:val="Wyrnienieintensywne"/>
          <w:rFonts w:cs="Arial"/>
          <w:b w:val="0"/>
          <w:i w:val="0"/>
          <w:color w:val="auto"/>
          <w:sz w:val="24"/>
          <w:szCs w:val="24"/>
          <w:lang w:val="pl-PL"/>
        </w:rPr>
      </w:pPr>
      <w:r w:rsidRPr="00F53500">
        <w:rPr>
          <w:rStyle w:val="Wyrnienieintensywne"/>
          <w:rFonts w:cs="Arial"/>
          <w:b w:val="0"/>
          <w:i w:val="0"/>
          <w:color w:val="auto"/>
          <w:sz w:val="24"/>
          <w:szCs w:val="24"/>
          <w:lang w:val="pl-PL"/>
        </w:rPr>
        <w:t>Harmonogram wykonania zaleceń</w:t>
      </w:r>
    </w:p>
    <w:p w:rsidR="00BB0E8D" w:rsidRPr="00F53500" w:rsidRDefault="00BB0E8D" w:rsidP="00BB0E8D">
      <w:pPr>
        <w:widowControl/>
        <w:autoSpaceDE/>
        <w:autoSpaceDN/>
        <w:rPr>
          <w:rStyle w:val="Wyrnienieintensywne"/>
          <w:rFonts w:cs="Arial"/>
          <w:b w:val="0"/>
          <w:i w:val="0"/>
          <w:color w:val="auto"/>
          <w:sz w:val="24"/>
          <w:szCs w:val="24"/>
          <w:lang w:val="pl-PL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734"/>
        <w:gridCol w:w="1436"/>
        <w:gridCol w:w="2011"/>
        <w:gridCol w:w="2063"/>
      </w:tblGrid>
      <w:tr w:rsidR="00732D8E" w:rsidRPr="00F53500" w:rsidTr="00732D8E">
        <w:tc>
          <w:tcPr>
            <w:tcW w:w="2202" w:type="dxa"/>
          </w:tcPr>
          <w:p w:rsidR="00732D8E" w:rsidRPr="00F53500" w:rsidRDefault="00732D8E" w:rsidP="00CF2EAD">
            <w:pPr>
              <w:spacing w:after="240"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Element zalecenia</w:t>
            </w:r>
          </w:p>
        </w:tc>
        <w:tc>
          <w:tcPr>
            <w:tcW w:w="1734" w:type="dxa"/>
          </w:tcPr>
          <w:p w:rsidR="00732D8E" w:rsidRPr="00F53500" w:rsidRDefault="00732D8E" w:rsidP="00B03F7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Czas realizacji</w:t>
            </w:r>
          </w:p>
        </w:tc>
        <w:tc>
          <w:tcPr>
            <w:tcW w:w="1436" w:type="dxa"/>
          </w:tcPr>
          <w:p w:rsidR="00732D8E" w:rsidRPr="00F53500" w:rsidRDefault="00732D8E" w:rsidP="00B03F7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Niezbędne działania</w:t>
            </w:r>
          </w:p>
          <w:p w:rsidR="00732D8E" w:rsidRPr="00F53500" w:rsidRDefault="00732D8E" w:rsidP="00B03F7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Punkty kontroli postępów prac</w:t>
            </w:r>
          </w:p>
        </w:tc>
        <w:tc>
          <w:tcPr>
            <w:tcW w:w="2011" w:type="dxa"/>
          </w:tcPr>
          <w:p w:rsidR="00732D8E" w:rsidRPr="00F53500" w:rsidRDefault="00732D8E" w:rsidP="00B03F7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Podmiot odpowiedzialny</w:t>
            </w:r>
          </w:p>
        </w:tc>
        <w:tc>
          <w:tcPr>
            <w:tcW w:w="2063" w:type="dxa"/>
          </w:tcPr>
          <w:p w:rsidR="00732D8E" w:rsidRPr="00F53500" w:rsidRDefault="00732D8E" w:rsidP="00B03F7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F53500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Koszt</w:t>
            </w:r>
          </w:p>
        </w:tc>
      </w:tr>
      <w:tr w:rsidR="00732D8E" w:rsidRPr="00F53500" w:rsidTr="00732D8E">
        <w:tc>
          <w:tcPr>
            <w:tcW w:w="2202" w:type="dxa"/>
          </w:tcPr>
          <w:p w:rsidR="00732D8E" w:rsidRPr="00BB0E8D" w:rsidRDefault="00836681" w:rsidP="00B03F7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P</w:t>
            </w:r>
            <w:r w:rsidR="00927D1E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róbny alarm</w:t>
            </w:r>
          </w:p>
        </w:tc>
        <w:tc>
          <w:tcPr>
            <w:tcW w:w="1734" w:type="dxa"/>
          </w:tcPr>
          <w:p w:rsidR="00732D8E" w:rsidRPr="00F53500" w:rsidRDefault="00836681" w:rsidP="00B03F7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Raz w roku</w:t>
            </w:r>
          </w:p>
        </w:tc>
        <w:tc>
          <w:tcPr>
            <w:tcW w:w="1436" w:type="dxa"/>
          </w:tcPr>
          <w:p w:rsidR="00732D8E" w:rsidRPr="00F53500" w:rsidRDefault="00732D8E" w:rsidP="00B03F7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2011" w:type="dxa"/>
          </w:tcPr>
          <w:p w:rsidR="00732D8E" w:rsidRPr="00F53500" w:rsidRDefault="00836681" w:rsidP="00836681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Główny specjalista ds. BHP</w:t>
            </w:r>
          </w:p>
        </w:tc>
        <w:tc>
          <w:tcPr>
            <w:tcW w:w="2063" w:type="dxa"/>
          </w:tcPr>
          <w:p w:rsidR="00732D8E" w:rsidRPr="00F53500" w:rsidRDefault="00836681" w:rsidP="00B03F7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W ramach obowiązków służbowych</w:t>
            </w:r>
          </w:p>
        </w:tc>
      </w:tr>
      <w:tr w:rsidR="00732D8E" w:rsidRPr="009E5357" w:rsidTr="00732D8E">
        <w:tc>
          <w:tcPr>
            <w:tcW w:w="2202" w:type="dxa"/>
          </w:tcPr>
          <w:p w:rsidR="00732D8E" w:rsidRPr="006D2DEF" w:rsidRDefault="001F08CA" w:rsidP="00B03F7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6D2DEF">
              <w:rPr>
                <w:rFonts w:ascii="Arial" w:eastAsia="Calibri" w:hAnsi="Arial" w:cs="Arial"/>
                <w:color w:val="000000"/>
                <w:sz w:val="24"/>
                <w:szCs w:val="24"/>
                <w:lang w:val="pl-PL" w:eastAsia="pl-PL"/>
              </w:rPr>
              <w:t>Szkolenia dla pracowników z obowiązujących procedur.</w:t>
            </w:r>
          </w:p>
        </w:tc>
        <w:tc>
          <w:tcPr>
            <w:tcW w:w="1734" w:type="dxa"/>
          </w:tcPr>
          <w:p w:rsidR="00732D8E" w:rsidRPr="006D2DEF" w:rsidRDefault="001F08CA" w:rsidP="00B03F7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6D2DEF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Każdy nowy pracownik</w:t>
            </w:r>
          </w:p>
        </w:tc>
        <w:tc>
          <w:tcPr>
            <w:tcW w:w="1436" w:type="dxa"/>
          </w:tcPr>
          <w:p w:rsidR="00732D8E" w:rsidRPr="006D2DEF" w:rsidRDefault="00732D8E" w:rsidP="00B03F7D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2011" w:type="dxa"/>
          </w:tcPr>
          <w:p w:rsidR="001F08CA" w:rsidRPr="006D2DEF" w:rsidRDefault="001F08CA" w:rsidP="00B03F7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6D2DEF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 xml:space="preserve">Naczelnik </w:t>
            </w:r>
            <w:r w:rsidR="001437D3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 xml:space="preserve">WZMK </w:t>
            </w:r>
            <w:r w:rsidRPr="006D2DEF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ZUK,</w:t>
            </w:r>
          </w:p>
          <w:p w:rsidR="00732D8E" w:rsidRPr="006D2DEF" w:rsidRDefault="001F08CA" w:rsidP="00B03F7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6D2DEF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koordynator ds. dostępności</w:t>
            </w:r>
          </w:p>
        </w:tc>
        <w:tc>
          <w:tcPr>
            <w:tcW w:w="2063" w:type="dxa"/>
          </w:tcPr>
          <w:p w:rsidR="00732D8E" w:rsidRPr="006D2DEF" w:rsidRDefault="001F08CA" w:rsidP="00B03F7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 w:rsidRPr="006D2DEF"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W ramach obowiązków służbowych</w:t>
            </w:r>
          </w:p>
        </w:tc>
      </w:tr>
      <w:tr w:rsidR="00732D8E" w:rsidRPr="00F53500" w:rsidTr="00732D8E">
        <w:tc>
          <w:tcPr>
            <w:tcW w:w="2202" w:type="dxa"/>
          </w:tcPr>
          <w:p w:rsidR="00732D8E" w:rsidRPr="00F53500" w:rsidRDefault="00170B3D" w:rsidP="00170B3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70B3D">
              <w:rPr>
                <w:rFonts w:ascii="Arial" w:hAnsi="Arial" w:cs="Arial"/>
                <w:sz w:val="24"/>
                <w:szCs w:val="24"/>
                <w:lang w:val="pl-PL"/>
              </w:rPr>
              <w:t>Monitorowanie zarządzeń i regulaminów dotyczący obsługi osób ze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170B3D">
              <w:rPr>
                <w:rFonts w:ascii="Arial" w:hAnsi="Arial" w:cs="Arial"/>
                <w:sz w:val="24"/>
                <w:szCs w:val="24"/>
                <w:lang w:val="pl-PL"/>
              </w:rPr>
              <w:t xml:space="preserve">szczególnymi potrzebami </w:t>
            </w:r>
          </w:p>
        </w:tc>
        <w:tc>
          <w:tcPr>
            <w:tcW w:w="1734" w:type="dxa"/>
          </w:tcPr>
          <w:p w:rsidR="00732D8E" w:rsidRPr="00170B3D" w:rsidRDefault="00170B3D" w:rsidP="00B03F7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Do końca 2026</w:t>
            </w:r>
          </w:p>
        </w:tc>
        <w:tc>
          <w:tcPr>
            <w:tcW w:w="1436" w:type="dxa"/>
          </w:tcPr>
          <w:p w:rsidR="00732D8E" w:rsidRPr="00F53500" w:rsidRDefault="00732D8E" w:rsidP="00B03F7D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2011" w:type="dxa"/>
          </w:tcPr>
          <w:p w:rsidR="00732D8E" w:rsidRPr="00170B3D" w:rsidRDefault="00170B3D" w:rsidP="00B03F7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Koordynator ds. dostępności</w:t>
            </w:r>
          </w:p>
        </w:tc>
        <w:tc>
          <w:tcPr>
            <w:tcW w:w="2063" w:type="dxa"/>
          </w:tcPr>
          <w:p w:rsidR="00732D8E" w:rsidRPr="00F53500" w:rsidRDefault="00170B3D" w:rsidP="00B03F7D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pl-PL"/>
              </w:rPr>
              <w:t>W ramach obowiązków służbowych</w:t>
            </w:r>
          </w:p>
        </w:tc>
      </w:tr>
    </w:tbl>
    <w:p w:rsidR="00732D8E" w:rsidRPr="00F53500" w:rsidRDefault="00732D8E" w:rsidP="00732D8E">
      <w:pPr>
        <w:spacing w:after="160"/>
        <w:rPr>
          <w:rStyle w:val="Wyrnienieintensywne"/>
          <w:rFonts w:cs="Arial"/>
          <w:lang w:val="pl-PL"/>
        </w:rPr>
      </w:pPr>
    </w:p>
    <w:p w:rsidR="00487818" w:rsidRPr="00F53500" w:rsidRDefault="00487818" w:rsidP="00487818">
      <w:pPr>
        <w:spacing w:before="91" w:line="360" w:lineRule="auto"/>
        <w:ind w:right="220"/>
        <w:rPr>
          <w:rFonts w:ascii="Arial" w:hAnsi="Arial" w:cs="Arial"/>
          <w:sz w:val="24"/>
          <w:szCs w:val="24"/>
          <w:lang w:val="pl-PL"/>
        </w:rPr>
      </w:pPr>
    </w:p>
    <w:sectPr w:rsidR="00487818" w:rsidRPr="00F53500" w:rsidSect="00F00092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C0" w:rsidRDefault="00121CC0">
      <w:r>
        <w:separator/>
      </w:r>
    </w:p>
  </w:endnote>
  <w:endnote w:type="continuationSeparator" w:id="0">
    <w:p w:rsidR="00121CC0" w:rsidRDefault="0012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A71" w:rsidRDefault="00BF5A71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C0" w:rsidRDefault="00121CC0">
      <w:r>
        <w:separator/>
      </w:r>
    </w:p>
  </w:footnote>
  <w:footnote w:type="continuationSeparator" w:id="0">
    <w:p w:rsidR="00121CC0" w:rsidRDefault="0012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61D"/>
    <w:multiLevelType w:val="hybridMultilevel"/>
    <w:tmpl w:val="75000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3C82"/>
    <w:multiLevelType w:val="hybridMultilevel"/>
    <w:tmpl w:val="174ABE5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CB17B1"/>
    <w:multiLevelType w:val="multilevel"/>
    <w:tmpl w:val="0EFC1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CC61BC"/>
    <w:multiLevelType w:val="hybridMultilevel"/>
    <w:tmpl w:val="1EC26C0A"/>
    <w:lvl w:ilvl="0" w:tplc="95322E5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381E89"/>
    <w:multiLevelType w:val="hybridMultilevel"/>
    <w:tmpl w:val="5FA24DC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6F5B91"/>
    <w:multiLevelType w:val="hybridMultilevel"/>
    <w:tmpl w:val="2860376A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1D2F5591"/>
    <w:multiLevelType w:val="hybridMultilevel"/>
    <w:tmpl w:val="618480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5B56D0"/>
    <w:multiLevelType w:val="hybridMultilevel"/>
    <w:tmpl w:val="799A8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60926"/>
    <w:multiLevelType w:val="hybridMultilevel"/>
    <w:tmpl w:val="136A192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0B2388"/>
    <w:multiLevelType w:val="hybridMultilevel"/>
    <w:tmpl w:val="96CE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34D14"/>
    <w:multiLevelType w:val="hybridMultilevel"/>
    <w:tmpl w:val="75AE3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D46E2"/>
    <w:multiLevelType w:val="hybridMultilevel"/>
    <w:tmpl w:val="336656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8F119D"/>
    <w:multiLevelType w:val="hybridMultilevel"/>
    <w:tmpl w:val="B18CB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53D9E"/>
    <w:multiLevelType w:val="hybridMultilevel"/>
    <w:tmpl w:val="1E64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16930"/>
    <w:multiLevelType w:val="hybridMultilevel"/>
    <w:tmpl w:val="2E58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AC669B"/>
    <w:multiLevelType w:val="hybridMultilevel"/>
    <w:tmpl w:val="2130B59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04D5AD8"/>
    <w:multiLevelType w:val="hybridMultilevel"/>
    <w:tmpl w:val="914697DE"/>
    <w:lvl w:ilvl="0" w:tplc="FA80B6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3BE59AC"/>
    <w:multiLevelType w:val="hybridMultilevel"/>
    <w:tmpl w:val="BCBAB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E054F"/>
    <w:multiLevelType w:val="hybridMultilevel"/>
    <w:tmpl w:val="C52CA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21585"/>
    <w:multiLevelType w:val="hybridMultilevel"/>
    <w:tmpl w:val="B18CB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13154"/>
    <w:multiLevelType w:val="hybridMultilevel"/>
    <w:tmpl w:val="25581E90"/>
    <w:lvl w:ilvl="0" w:tplc="1952DE2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 w15:restartNumberingAfterBreak="0">
    <w:nsid w:val="6DB21B1F"/>
    <w:multiLevelType w:val="hybridMultilevel"/>
    <w:tmpl w:val="C09CA34A"/>
    <w:lvl w:ilvl="0" w:tplc="93DAA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2324ABE"/>
    <w:multiLevelType w:val="hybridMultilevel"/>
    <w:tmpl w:val="6316E19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74996D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2E5726"/>
    <w:multiLevelType w:val="hybridMultilevel"/>
    <w:tmpl w:val="837813E6"/>
    <w:lvl w:ilvl="0" w:tplc="1ECCD79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 w15:restartNumberingAfterBreak="0">
    <w:nsid w:val="7E567610"/>
    <w:multiLevelType w:val="hybridMultilevel"/>
    <w:tmpl w:val="2D1A9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"/>
  </w:num>
  <w:num w:numId="5">
    <w:abstractNumId w:val="18"/>
  </w:num>
  <w:num w:numId="6">
    <w:abstractNumId w:val="23"/>
  </w:num>
  <w:num w:numId="7">
    <w:abstractNumId w:val="15"/>
  </w:num>
  <w:num w:numId="8">
    <w:abstractNumId w:val="6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0"/>
  </w:num>
  <w:num w:numId="14">
    <w:abstractNumId w:val="21"/>
  </w:num>
  <w:num w:numId="15">
    <w:abstractNumId w:val="19"/>
  </w:num>
  <w:num w:numId="16">
    <w:abstractNumId w:val="8"/>
  </w:num>
  <w:num w:numId="17">
    <w:abstractNumId w:val="22"/>
  </w:num>
  <w:num w:numId="18">
    <w:abstractNumId w:val="3"/>
  </w:num>
  <w:num w:numId="19">
    <w:abstractNumId w:val="16"/>
  </w:num>
  <w:num w:numId="20">
    <w:abstractNumId w:val="20"/>
  </w:num>
  <w:num w:numId="21">
    <w:abstractNumId w:val="25"/>
  </w:num>
  <w:num w:numId="22">
    <w:abstractNumId w:val="9"/>
  </w:num>
  <w:num w:numId="23">
    <w:abstractNumId w:val="10"/>
  </w:num>
  <w:num w:numId="24">
    <w:abstractNumId w:val="17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D7"/>
    <w:rsid w:val="00007613"/>
    <w:rsid w:val="00007F36"/>
    <w:rsid w:val="00011F17"/>
    <w:rsid w:val="00015F18"/>
    <w:rsid w:val="00031108"/>
    <w:rsid w:val="00047CDB"/>
    <w:rsid w:val="000533CD"/>
    <w:rsid w:val="00071D55"/>
    <w:rsid w:val="00085BDF"/>
    <w:rsid w:val="000A1203"/>
    <w:rsid w:val="000A61E4"/>
    <w:rsid w:val="000D576B"/>
    <w:rsid w:val="0012058C"/>
    <w:rsid w:val="00121CC0"/>
    <w:rsid w:val="001437D3"/>
    <w:rsid w:val="00155547"/>
    <w:rsid w:val="00156035"/>
    <w:rsid w:val="00161281"/>
    <w:rsid w:val="0016435A"/>
    <w:rsid w:val="00170B3D"/>
    <w:rsid w:val="0019455C"/>
    <w:rsid w:val="001A5B40"/>
    <w:rsid w:val="001B0FB9"/>
    <w:rsid w:val="001B5E39"/>
    <w:rsid w:val="001E7913"/>
    <w:rsid w:val="001F08CA"/>
    <w:rsid w:val="001F132B"/>
    <w:rsid w:val="001F1754"/>
    <w:rsid w:val="002312D6"/>
    <w:rsid w:val="00233F90"/>
    <w:rsid w:val="00266CEA"/>
    <w:rsid w:val="00293FA4"/>
    <w:rsid w:val="00295D13"/>
    <w:rsid w:val="002A4CF8"/>
    <w:rsid w:val="002B2B01"/>
    <w:rsid w:val="002B5065"/>
    <w:rsid w:val="002F6133"/>
    <w:rsid w:val="00310225"/>
    <w:rsid w:val="00335338"/>
    <w:rsid w:val="00364C3B"/>
    <w:rsid w:val="00394A42"/>
    <w:rsid w:val="00395E3A"/>
    <w:rsid w:val="003A7F11"/>
    <w:rsid w:val="003C0716"/>
    <w:rsid w:val="003D6513"/>
    <w:rsid w:val="004579FF"/>
    <w:rsid w:val="004734BD"/>
    <w:rsid w:val="00487818"/>
    <w:rsid w:val="004A21AD"/>
    <w:rsid w:val="004D1CD9"/>
    <w:rsid w:val="004E406C"/>
    <w:rsid w:val="005276AA"/>
    <w:rsid w:val="005427AD"/>
    <w:rsid w:val="00563718"/>
    <w:rsid w:val="00571D92"/>
    <w:rsid w:val="00572692"/>
    <w:rsid w:val="00573EFA"/>
    <w:rsid w:val="005741F9"/>
    <w:rsid w:val="005F3ABA"/>
    <w:rsid w:val="0064227D"/>
    <w:rsid w:val="00663561"/>
    <w:rsid w:val="006C3FD3"/>
    <w:rsid w:val="006D2907"/>
    <w:rsid w:val="006D2DEF"/>
    <w:rsid w:val="006E683B"/>
    <w:rsid w:val="006E7D7E"/>
    <w:rsid w:val="006F6035"/>
    <w:rsid w:val="006F6D96"/>
    <w:rsid w:val="00732D8E"/>
    <w:rsid w:val="007335A7"/>
    <w:rsid w:val="00736BE1"/>
    <w:rsid w:val="00760DE2"/>
    <w:rsid w:val="0078554D"/>
    <w:rsid w:val="007A2B65"/>
    <w:rsid w:val="007C4046"/>
    <w:rsid w:val="0080608D"/>
    <w:rsid w:val="00806AC7"/>
    <w:rsid w:val="008162CA"/>
    <w:rsid w:val="008232A4"/>
    <w:rsid w:val="008254E8"/>
    <w:rsid w:val="00836681"/>
    <w:rsid w:val="00880AF9"/>
    <w:rsid w:val="00896801"/>
    <w:rsid w:val="00897FD5"/>
    <w:rsid w:val="008C178C"/>
    <w:rsid w:val="008C229A"/>
    <w:rsid w:val="008C5906"/>
    <w:rsid w:val="008D5B97"/>
    <w:rsid w:val="008F45F1"/>
    <w:rsid w:val="008F4ECF"/>
    <w:rsid w:val="009158BC"/>
    <w:rsid w:val="00927D1E"/>
    <w:rsid w:val="0093255F"/>
    <w:rsid w:val="00941976"/>
    <w:rsid w:val="009839B4"/>
    <w:rsid w:val="0099106D"/>
    <w:rsid w:val="0099333F"/>
    <w:rsid w:val="009B56D7"/>
    <w:rsid w:val="009B6944"/>
    <w:rsid w:val="009B71CB"/>
    <w:rsid w:val="009C2D1F"/>
    <w:rsid w:val="009C4E5F"/>
    <w:rsid w:val="009E5357"/>
    <w:rsid w:val="009F43E2"/>
    <w:rsid w:val="009F4CD4"/>
    <w:rsid w:val="00A0439F"/>
    <w:rsid w:val="00A20FBF"/>
    <w:rsid w:val="00A23712"/>
    <w:rsid w:val="00A610D9"/>
    <w:rsid w:val="00A61AD4"/>
    <w:rsid w:val="00A712B6"/>
    <w:rsid w:val="00A80B19"/>
    <w:rsid w:val="00AA74A0"/>
    <w:rsid w:val="00AB10F6"/>
    <w:rsid w:val="00AC769F"/>
    <w:rsid w:val="00AD66E2"/>
    <w:rsid w:val="00B03F7D"/>
    <w:rsid w:val="00B06DAD"/>
    <w:rsid w:val="00B11311"/>
    <w:rsid w:val="00B17262"/>
    <w:rsid w:val="00B77121"/>
    <w:rsid w:val="00B83E78"/>
    <w:rsid w:val="00BB0E8D"/>
    <w:rsid w:val="00BB594A"/>
    <w:rsid w:val="00BF5A71"/>
    <w:rsid w:val="00C00814"/>
    <w:rsid w:val="00C031A2"/>
    <w:rsid w:val="00C110E1"/>
    <w:rsid w:val="00C129A7"/>
    <w:rsid w:val="00C33959"/>
    <w:rsid w:val="00C833FF"/>
    <w:rsid w:val="00CD2564"/>
    <w:rsid w:val="00CD282B"/>
    <w:rsid w:val="00CE18CD"/>
    <w:rsid w:val="00CF2E0F"/>
    <w:rsid w:val="00CF2EAD"/>
    <w:rsid w:val="00CF78EE"/>
    <w:rsid w:val="00D02BD8"/>
    <w:rsid w:val="00D0457F"/>
    <w:rsid w:val="00D1540D"/>
    <w:rsid w:val="00D167C8"/>
    <w:rsid w:val="00D440FB"/>
    <w:rsid w:val="00D62A1D"/>
    <w:rsid w:val="00D641AB"/>
    <w:rsid w:val="00D819D5"/>
    <w:rsid w:val="00D8731D"/>
    <w:rsid w:val="00D94E62"/>
    <w:rsid w:val="00DD4776"/>
    <w:rsid w:val="00E572B5"/>
    <w:rsid w:val="00E67929"/>
    <w:rsid w:val="00E857A6"/>
    <w:rsid w:val="00EC6301"/>
    <w:rsid w:val="00ED6535"/>
    <w:rsid w:val="00EE41A8"/>
    <w:rsid w:val="00EE60AA"/>
    <w:rsid w:val="00F00092"/>
    <w:rsid w:val="00F016B0"/>
    <w:rsid w:val="00F01A2E"/>
    <w:rsid w:val="00F0273C"/>
    <w:rsid w:val="00F17BEA"/>
    <w:rsid w:val="00F53500"/>
    <w:rsid w:val="00F742A1"/>
    <w:rsid w:val="00FB6341"/>
    <w:rsid w:val="00FC4D2F"/>
    <w:rsid w:val="00FE2D22"/>
    <w:rsid w:val="00FE7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5DFAD-2518-4345-8AEA-31F05FF4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B56D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2D8E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D8E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2D8E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  <w:sz w:val="24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2D8E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4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2D8E"/>
    <w:pPr>
      <w:keepNext/>
      <w:keepLines/>
      <w:widowControl/>
      <w:autoSpaceDE/>
      <w:autoSpaceDN/>
      <w:spacing w:before="200" w:line="276" w:lineRule="auto"/>
      <w:outlineLvl w:val="4"/>
    </w:pPr>
    <w:rPr>
      <w:rFonts w:ascii="Cambria" w:hAnsi="Cambria"/>
      <w:color w:val="243F60"/>
      <w:sz w:val="24"/>
      <w:lang w:val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2D8E"/>
    <w:pPr>
      <w:keepNext/>
      <w:keepLines/>
      <w:widowControl/>
      <w:autoSpaceDE/>
      <w:autoSpaceDN/>
      <w:spacing w:before="200" w:line="276" w:lineRule="auto"/>
      <w:outlineLvl w:val="5"/>
    </w:pPr>
    <w:rPr>
      <w:rFonts w:ascii="Cambria" w:hAnsi="Cambria"/>
      <w:i/>
      <w:iCs/>
      <w:color w:val="243F60"/>
      <w:sz w:val="24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2D8E"/>
    <w:pPr>
      <w:keepNext/>
      <w:keepLines/>
      <w:widowControl/>
      <w:autoSpaceDE/>
      <w:autoSpaceDN/>
      <w:spacing w:before="200" w:line="276" w:lineRule="auto"/>
      <w:outlineLvl w:val="6"/>
    </w:pPr>
    <w:rPr>
      <w:rFonts w:ascii="Cambria" w:hAnsi="Cambria"/>
      <w:i/>
      <w:iCs/>
      <w:color w:val="404040"/>
      <w:sz w:val="24"/>
      <w:lang w:val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2D8E"/>
    <w:pPr>
      <w:keepNext/>
      <w:keepLines/>
      <w:widowControl/>
      <w:autoSpaceDE/>
      <w:autoSpaceDN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2D8E"/>
    <w:pPr>
      <w:keepNext/>
      <w:keepLines/>
      <w:widowControl/>
      <w:autoSpaceDE/>
      <w:autoSpaceDN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2D8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D8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32D8E"/>
    <w:rPr>
      <w:rFonts w:ascii="Cambria" w:eastAsia="Times New Roman" w:hAnsi="Cambria" w:cs="Times New Roman"/>
      <w:b/>
      <w:bCs/>
      <w:color w:val="4F81BD"/>
      <w:sz w:val="24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2D8E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B56D7"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9B56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9B56D7"/>
    <w:pPr>
      <w:spacing w:before="125"/>
      <w:ind w:left="1051" w:hanging="212"/>
    </w:pPr>
  </w:style>
  <w:style w:type="paragraph" w:styleId="Bezodstpw">
    <w:name w:val="No Spacing"/>
    <w:link w:val="BezodstpwZnak"/>
    <w:uiPriority w:val="1"/>
    <w:qFormat/>
    <w:rsid w:val="009B56D7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32D8E"/>
    <w:rPr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4E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54E8"/>
    <w:rPr>
      <w:rFonts w:ascii="Segoe UI" w:eastAsia="Times New Roman" w:hAnsi="Segoe UI" w:cs="Segoe UI"/>
      <w:sz w:val="18"/>
      <w:szCs w:val="18"/>
      <w:lang w:val="en-US"/>
    </w:rPr>
  </w:style>
  <w:style w:type="character" w:styleId="Odwoaniedokomentarza">
    <w:name w:val="annotation reference"/>
    <w:uiPriority w:val="99"/>
    <w:semiHidden/>
    <w:unhideWhenUsed/>
    <w:rsid w:val="00FC4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D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4D2F"/>
    <w:rPr>
      <w:rFonts w:ascii="Times New Roman" w:eastAsia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D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4D2F"/>
    <w:rPr>
      <w:rFonts w:ascii="Times New Roman" w:eastAsia="Times New Roman" w:hAnsi="Times New Roman"/>
      <w:b/>
      <w:bCs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64C3B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Arial" w:hAnsi="Arial"/>
      <w:color w:val="17365D"/>
      <w:spacing w:val="5"/>
      <w:sz w:val="52"/>
      <w:szCs w:val="52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64C3B"/>
    <w:rPr>
      <w:rFonts w:ascii="Arial" w:eastAsia="Times New Roman" w:hAnsi="Arial" w:cs="Times New Roman"/>
      <w:color w:val="17365D"/>
      <w:spacing w:val="5"/>
      <w:sz w:val="52"/>
      <w:szCs w:val="5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2D8E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2D8E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2D8E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2D8E"/>
    <w:rPr>
      <w:rFonts w:ascii="Cambria" w:eastAsia="Times New Roman" w:hAnsi="Cambria" w:cs="Times New Roman"/>
      <w:color w:val="4F81BD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2D8E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Pogrubienie">
    <w:name w:val="Strong"/>
    <w:basedOn w:val="Domylnaczcionkaakapitu"/>
    <w:uiPriority w:val="22"/>
    <w:qFormat/>
    <w:rsid w:val="00732D8E"/>
    <w:rPr>
      <w:rFonts w:ascii="Arial" w:hAnsi="Arial"/>
      <w:b w:val="0"/>
      <w:bCs/>
      <w:sz w:val="24"/>
    </w:rPr>
  </w:style>
  <w:style w:type="character" w:styleId="Uwydatnienie">
    <w:name w:val="Emphasis"/>
    <w:basedOn w:val="Domylnaczcionkaakapitu"/>
    <w:uiPriority w:val="20"/>
    <w:qFormat/>
    <w:rsid w:val="00732D8E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732D8E"/>
    <w:rPr>
      <w:rFonts w:ascii="Arial" w:hAnsi="Arial"/>
      <w:b/>
      <w:bCs/>
      <w:i/>
      <w:iCs/>
      <w:color w:val="365F91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2D8E"/>
    <w:pPr>
      <w:widowControl/>
      <w:numPr>
        <w:ilvl w:val="1"/>
      </w:numPr>
      <w:autoSpaceDE/>
      <w:autoSpaceDN/>
      <w:spacing w:after="200" w:line="276" w:lineRule="auto"/>
    </w:pPr>
    <w:rPr>
      <w:rFonts w:ascii="Arial" w:hAnsi="Arial"/>
      <w:b/>
      <w:iCs/>
      <w:spacing w:val="15"/>
      <w:sz w:val="24"/>
      <w:szCs w:val="24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732D8E"/>
    <w:rPr>
      <w:rFonts w:ascii="Arial" w:eastAsia="Times New Roman" w:hAnsi="Arial" w:cs="Times New Roman"/>
      <w:b/>
      <w:iCs/>
      <w:spacing w:val="15"/>
      <w:sz w:val="24"/>
      <w:szCs w:val="24"/>
      <w:u w:val="single"/>
      <w:lang w:eastAsia="en-US"/>
    </w:rPr>
  </w:style>
  <w:style w:type="table" w:styleId="Tabela-Siatka">
    <w:name w:val="Table Grid"/>
    <w:basedOn w:val="Standardowy"/>
    <w:uiPriority w:val="39"/>
    <w:rsid w:val="00732D8E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732D8E"/>
    <w:pPr>
      <w:outlineLvl w:val="9"/>
    </w:pPr>
  </w:style>
  <w:style w:type="paragraph" w:styleId="Cytat">
    <w:name w:val="Quote"/>
    <w:basedOn w:val="Normalny"/>
    <w:next w:val="Normalny"/>
    <w:link w:val="CytatZnak"/>
    <w:uiPriority w:val="29"/>
    <w:qFormat/>
    <w:rsid w:val="00732D8E"/>
    <w:pPr>
      <w:widowControl/>
      <w:autoSpaceDE/>
      <w:autoSpaceDN/>
      <w:spacing w:after="200" w:line="276" w:lineRule="auto"/>
    </w:pPr>
    <w:rPr>
      <w:rFonts w:ascii="Arial" w:hAnsi="Arial"/>
      <w:i/>
      <w:iCs/>
      <w:color w:val="000000"/>
      <w:sz w:val="24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732D8E"/>
    <w:rPr>
      <w:rFonts w:ascii="Arial" w:eastAsia="Times New Roman" w:hAnsi="Arial" w:cs="Times New Roman"/>
      <w:i/>
      <w:iCs/>
      <w:color w:val="000000"/>
      <w:sz w:val="24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D8E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Arial" w:hAnsi="Arial"/>
      <w:b/>
      <w:bCs/>
      <w:i/>
      <w:iCs/>
      <w:color w:val="4F81BD"/>
      <w:sz w:val="24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D8E"/>
    <w:rPr>
      <w:rFonts w:ascii="Arial" w:eastAsia="Times New Roman" w:hAnsi="Arial" w:cs="Times New Roman"/>
      <w:b/>
      <w:bCs/>
      <w:i/>
      <w:iCs/>
      <w:color w:val="4F81BD"/>
      <w:sz w:val="24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32D8E"/>
    <w:rPr>
      <w:i/>
      <w:iCs/>
      <w:color w:val="808080"/>
    </w:rPr>
  </w:style>
  <w:style w:type="character" w:styleId="Odwoaniedelikatne">
    <w:name w:val="Subtle Reference"/>
    <w:basedOn w:val="Domylnaczcionkaakapitu"/>
    <w:uiPriority w:val="31"/>
    <w:qFormat/>
    <w:rsid w:val="00732D8E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732D8E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32D8E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unhideWhenUsed/>
    <w:rsid w:val="00732D8E"/>
    <w:pPr>
      <w:widowControl/>
      <w:autoSpaceDE/>
      <w:autoSpaceDN/>
      <w:spacing w:after="100" w:line="276" w:lineRule="auto"/>
    </w:pPr>
    <w:rPr>
      <w:rFonts w:ascii="Arial" w:hAnsi="Arial"/>
      <w:sz w:val="24"/>
      <w:lang w:val="pl-PL"/>
    </w:rPr>
  </w:style>
  <w:style w:type="character" w:styleId="Hipercze">
    <w:name w:val="Hyperlink"/>
    <w:basedOn w:val="Domylnaczcionkaakapitu"/>
    <w:uiPriority w:val="99"/>
    <w:unhideWhenUsed/>
    <w:rsid w:val="00732D8E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32D8E"/>
    <w:pPr>
      <w:widowControl/>
      <w:autoSpaceDE/>
      <w:autoSpaceDN/>
      <w:spacing w:after="100" w:line="276" w:lineRule="auto"/>
      <w:ind w:left="240"/>
    </w:pPr>
    <w:rPr>
      <w:rFonts w:ascii="Arial" w:hAnsi="Arial"/>
      <w:sz w:val="24"/>
      <w:lang w:val="pl-PL"/>
    </w:rPr>
  </w:style>
  <w:style w:type="paragraph" w:customStyle="1" w:styleId="Default">
    <w:name w:val="Default"/>
    <w:rsid w:val="008D5B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ar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mar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9BDB-65E5-42FB-A3AF-5AA778C7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 Gajek</dc:creator>
  <cp:lastModifiedBy>Weronika Kluczek</cp:lastModifiedBy>
  <cp:revision>23</cp:revision>
  <cp:lastPrinted>2020-12-14T12:45:00Z</cp:lastPrinted>
  <dcterms:created xsi:type="dcterms:W3CDTF">2021-11-03T15:37:00Z</dcterms:created>
  <dcterms:modified xsi:type="dcterms:W3CDTF">2022-03-23T08:22:00Z</dcterms:modified>
</cp:coreProperties>
</file>