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Pr="00546DCE">
        <w:rPr>
          <w:rFonts w:cstheme="minorHAnsi"/>
          <w:spacing w:val="22"/>
          <w:lang w:val="pl-PL"/>
        </w:rPr>
        <w:t xml:space="preserve"> </w:t>
      </w:r>
      <w:r w:rsidR="009A4A28" w:rsidRPr="009A4A28">
        <w:rPr>
          <w:rFonts w:cstheme="minorHAnsi"/>
          <w:b/>
          <w:lang w:val="pl-PL"/>
        </w:rPr>
        <w:t>opracowanie dokumentacji technicznej w zakresie ekspertyzy konstrukcyjno-budowlanej Hali Sportowej przy ul. Dużej 3 w m. Marki</w:t>
      </w:r>
      <w:r w:rsidR="00F90AE3" w:rsidRPr="00546DCE">
        <w:rPr>
          <w:rFonts w:cstheme="minorHAnsi"/>
          <w:lang w:val="pl-PL"/>
        </w:rPr>
        <w:t xml:space="preserve"> prowadzonego </w:t>
      </w:r>
      <w:r w:rsidRPr="00546DCE">
        <w:rPr>
          <w:rFonts w:cstheme="minorHAnsi"/>
          <w:lang w:val="pl-PL"/>
        </w:rPr>
        <w:t>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  <w:bookmarkStart w:id="0" w:name="_GoBack"/>
      <w:bookmarkEnd w:id="0"/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</w:t>
      </w:r>
      <w:proofErr w:type="spellStart"/>
      <w:r w:rsidRPr="00546DCE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546DCE">
        <w:rPr>
          <w:rFonts w:asciiTheme="minorHAnsi" w:hAnsiTheme="minorHAnsi" w:cstheme="minorHAnsi"/>
          <w:sz w:val="22"/>
          <w:szCs w:val="22"/>
          <w:lang w:val="pl-PL"/>
        </w:rPr>
        <w:t>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proofErr w:type="spellStart"/>
      <w:r w:rsidR="00684ED6" w:rsidRPr="00546DCE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="00684ED6" w:rsidRPr="00546DCE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546DCE">
        <w:rPr>
          <w:rFonts w:asciiTheme="minorHAnsi" w:hAnsiTheme="minorHAnsi" w:cstheme="minorHAnsi"/>
          <w:i/>
          <w:sz w:val="22"/>
          <w:szCs w:val="22"/>
        </w:rPr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  <w:proofErr w:type="spellEnd"/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57" w:rsidRDefault="00546DCE" w:rsidP="00546DCE">
    <w:pPr>
      <w:pStyle w:val="Nagwek"/>
      <w:rPr>
        <w:rFonts w:ascii="Calibri" w:hAnsi="Calibri"/>
      </w:rPr>
    </w:pPr>
    <w:r>
      <w:rPr>
        <w:rFonts w:ascii="Calibri" w:hAnsi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6740190" wp14:editId="6B6CCFF2">
          <wp:simplePos x="0" y="0"/>
          <wp:positionH relativeFrom="margin">
            <wp:posOffset>-153670</wp:posOffset>
          </wp:positionH>
          <wp:positionV relativeFrom="margin">
            <wp:posOffset>-752475</wp:posOffset>
          </wp:positionV>
          <wp:extent cx="942975" cy="699770"/>
          <wp:effectExtent l="0" t="0" r="9525" b="508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9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DFD">
      <w:rPr>
        <w:rFonts w:ascii="Calibri" w:hAnsi="Calibri"/>
      </w:rPr>
      <w:t>WZP.271.</w:t>
    </w:r>
    <w:r w:rsidR="009A4A28">
      <w:rPr>
        <w:rFonts w:ascii="Calibri" w:hAnsi="Calibri"/>
      </w:rPr>
      <w:t>32</w:t>
    </w:r>
    <w:r w:rsidRPr="009A5DFD">
      <w:rPr>
        <w:rFonts w:ascii="Calibri" w:hAnsi="Calibri"/>
      </w:rPr>
      <w:t>.2018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</w:r>
    <w:proofErr w:type="spellStart"/>
    <w:r w:rsidRPr="009A5DFD">
      <w:rPr>
        <w:rFonts w:ascii="Calibri" w:hAnsi="Calibri"/>
      </w:rPr>
      <w:t>Załącznik</w:t>
    </w:r>
    <w:proofErr w:type="spellEnd"/>
    <w:r w:rsidRPr="009A5DFD">
      <w:rPr>
        <w:rFonts w:ascii="Calibri" w:hAnsi="Calibri"/>
      </w:rPr>
      <w:t xml:space="preserve"> </w:t>
    </w:r>
    <w:proofErr w:type="spellStart"/>
    <w:r w:rsidRPr="009A5DFD">
      <w:rPr>
        <w:rFonts w:ascii="Calibri" w:hAnsi="Calibri"/>
      </w:rPr>
      <w:t>nr</w:t>
    </w:r>
    <w:proofErr w:type="spellEnd"/>
    <w:r w:rsidRPr="009A5DFD">
      <w:rPr>
        <w:rFonts w:ascii="Calibri" w:hAnsi="Calibri"/>
      </w:rPr>
      <w:t xml:space="preserve"> </w:t>
    </w:r>
    <w:r w:rsidR="009A4A28">
      <w:rPr>
        <w:rFonts w:ascii="Calibri" w:hAnsi="Calibri"/>
      </w:rPr>
      <w:t>4</w:t>
    </w:r>
    <w:r>
      <w:rPr>
        <w:rFonts w:ascii="Calibri" w:hAnsi="Calibri"/>
      </w:rPr>
      <w:t xml:space="preserve"> </w:t>
    </w:r>
    <w:r w:rsidRPr="009A5DFD">
      <w:rPr>
        <w:rFonts w:ascii="Calibri" w:hAnsi="Calibri"/>
      </w:rPr>
      <w:t>do SIWZ</w:t>
    </w:r>
  </w:p>
  <w:p w:rsidR="00546DCE" w:rsidRPr="00546DCE" w:rsidRDefault="00546DCE" w:rsidP="00546DCE">
    <w:pPr>
      <w:pStyle w:val="Nagwek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A04EE"/>
    <w:rsid w:val="002F232C"/>
    <w:rsid w:val="003076DE"/>
    <w:rsid w:val="00436C0F"/>
    <w:rsid w:val="00495287"/>
    <w:rsid w:val="004F6748"/>
    <w:rsid w:val="00546DCE"/>
    <w:rsid w:val="0059712A"/>
    <w:rsid w:val="00684ED6"/>
    <w:rsid w:val="008F740A"/>
    <w:rsid w:val="00907E7C"/>
    <w:rsid w:val="00997F7A"/>
    <w:rsid w:val="009A4A28"/>
    <w:rsid w:val="00A01C00"/>
    <w:rsid w:val="00A1015F"/>
    <w:rsid w:val="00A83866"/>
    <w:rsid w:val="00BE4595"/>
    <w:rsid w:val="00ED08B3"/>
    <w:rsid w:val="00ED0BCA"/>
    <w:rsid w:val="00F56391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10</cp:revision>
  <cp:lastPrinted>2017-02-28T19:43:00Z</cp:lastPrinted>
  <dcterms:created xsi:type="dcterms:W3CDTF">2017-03-02T14:09:00Z</dcterms:created>
  <dcterms:modified xsi:type="dcterms:W3CDTF">2018-04-20T08:12:00Z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