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FCC" w:rsidRPr="006A1BE3" w:rsidRDefault="00243FCC" w:rsidP="00243FCC">
      <w:pPr>
        <w:pStyle w:val="Nagwek1"/>
        <w:spacing w:before="0" w:line="360" w:lineRule="auto"/>
        <w:rPr>
          <w:rFonts w:asciiTheme="minorHAnsi" w:hAnsiTheme="minorHAnsi" w:cstheme="minorHAnsi"/>
          <w:b/>
          <w:bCs/>
          <w:color w:val="auto"/>
          <w:sz w:val="40"/>
          <w:szCs w:val="40"/>
        </w:rPr>
      </w:pPr>
      <w:r w:rsidRPr="006A1BE3">
        <w:rPr>
          <w:rFonts w:asciiTheme="minorHAnsi" w:hAnsiTheme="minorHAnsi" w:cstheme="minorHAnsi"/>
          <w:b/>
          <w:bCs/>
          <w:color w:val="auto"/>
          <w:sz w:val="40"/>
          <w:szCs w:val="40"/>
        </w:rPr>
        <w:t xml:space="preserve">Urząd Gminy Miasta Marki </w:t>
      </w:r>
    </w:p>
    <w:p w:rsidR="00243FCC" w:rsidRPr="006A1BE3" w:rsidRDefault="00243FCC" w:rsidP="00243FCC">
      <w:pPr>
        <w:spacing w:line="360" w:lineRule="auto"/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 xml:space="preserve">Urząd Miasta Marki, czyli w skrócie urząd lub ratusz znajduje się przy Alei Marszałka Józefa Piłsudskiego 95 w Markach. </w:t>
      </w:r>
    </w:p>
    <w:p w:rsidR="00243FCC" w:rsidRPr="006A1BE3" w:rsidRDefault="00243FCC" w:rsidP="00243FCC">
      <w:pPr>
        <w:keepNext/>
        <w:rPr>
          <w:rFonts w:cstheme="minorHAnsi"/>
        </w:rPr>
      </w:pPr>
      <w:r w:rsidRPr="006A1BE3">
        <w:rPr>
          <w:rFonts w:cstheme="minorHAnsi"/>
          <w:noProof/>
          <w:lang w:eastAsia="pl-PL"/>
        </w:rPr>
        <w:drawing>
          <wp:inline distT="0" distB="0" distL="0" distR="0">
            <wp:extent cx="4619625" cy="3321119"/>
            <wp:effectExtent l="19050" t="0" r="9525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693" cy="334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FCC" w:rsidRPr="006A1BE3" w:rsidRDefault="00243FCC" w:rsidP="00243FCC">
      <w:pPr>
        <w:pStyle w:val="Legenda"/>
        <w:rPr>
          <w:rFonts w:cstheme="minorHAnsi"/>
          <w:color w:val="auto"/>
          <w:sz w:val="16"/>
          <w:szCs w:val="16"/>
        </w:rPr>
      </w:pPr>
      <w:r w:rsidRPr="006A1BE3">
        <w:rPr>
          <w:rFonts w:cstheme="minorHAnsi"/>
          <w:color w:val="auto"/>
          <w:sz w:val="16"/>
          <w:szCs w:val="16"/>
        </w:rPr>
        <w:t>Budynek urzędu miasta widok od strony Alei Piłsudskiego</w:t>
      </w:r>
    </w:p>
    <w:p w:rsidR="00243FCC" w:rsidRPr="006A1BE3" w:rsidRDefault="00243FCC" w:rsidP="00243FCC">
      <w:pPr>
        <w:spacing w:line="360" w:lineRule="auto"/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>Tutaj jest główny budynek urzędu, w którym pracują burmistrz i urzędnicy.</w:t>
      </w:r>
    </w:p>
    <w:p w:rsidR="00243FCC" w:rsidRPr="006A1BE3" w:rsidRDefault="00243FCC" w:rsidP="00243FCC">
      <w:pPr>
        <w:spacing w:line="360" w:lineRule="auto"/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>Budynek ma dwa wejścia – wejście główne od strony Al. Marsz. J. Piłsudskiego</w:t>
      </w:r>
    </w:p>
    <w:p w:rsidR="00243FCC" w:rsidRPr="006A1BE3" w:rsidRDefault="00243FCC" w:rsidP="00243FCC">
      <w:pPr>
        <w:keepNext/>
        <w:spacing w:before="240"/>
        <w:rPr>
          <w:rFonts w:cstheme="minorHAnsi"/>
        </w:rPr>
      </w:pPr>
      <w:r w:rsidRPr="006A1BE3"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3800475" cy="2850358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170" cy="285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FCC" w:rsidRPr="006A1BE3" w:rsidRDefault="00243FCC" w:rsidP="00243FCC">
      <w:pPr>
        <w:pStyle w:val="Legenda"/>
        <w:rPr>
          <w:rFonts w:cstheme="minorHAnsi"/>
          <w:color w:val="auto"/>
          <w:sz w:val="16"/>
          <w:szCs w:val="16"/>
        </w:rPr>
      </w:pPr>
      <w:r w:rsidRPr="006A1BE3">
        <w:rPr>
          <w:rFonts w:cstheme="minorHAnsi"/>
          <w:color w:val="auto"/>
          <w:sz w:val="16"/>
          <w:szCs w:val="16"/>
        </w:rPr>
        <w:t>Wejście główne do urzędu miasta.</w:t>
      </w:r>
    </w:p>
    <w:p w:rsidR="00243FCC" w:rsidRPr="006A1BE3" w:rsidRDefault="00243FCC" w:rsidP="00243FCC">
      <w:pPr>
        <w:spacing w:line="360" w:lineRule="auto"/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>oraz wejście boczne od strony kościoła – to wejście jest odpowiednie dla osób niepełnosprawnych, starszych i dla mam z dziećmi.</w:t>
      </w:r>
    </w:p>
    <w:p w:rsidR="00243FCC" w:rsidRPr="006A1BE3" w:rsidRDefault="00243FCC" w:rsidP="00243FCC">
      <w:pPr>
        <w:keepNext/>
        <w:rPr>
          <w:rFonts w:cstheme="minorHAnsi"/>
        </w:rPr>
      </w:pPr>
      <w:r>
        <w:rPr>
          <w:rFonts w:cs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707.25pt;margin-top:82.55pt;width:181.45pt;height:187.8pt;z-index:251658240;visibility:visible;mso-width-percent:400;mso-wrap-distance-top:3.6pt;mso-wrap-distance-bottom:3.6pt;mso-position-horizontal:right;mso-position-horizontal-relative:page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" stroked="f">
            <v:textbox>
              <w:txbxContent>
                <w:p w:rsidR="00243FCC" w:rsidRDefault="00243FCC" w:rsidP="00243FCC">
                  <w:pPr>
                    <w:keepNext/>
                  </w:pPr>
                  <w:r w:rsidRPr="00D0789E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804035" cy="1804035"/>
                        <wp:effectExtent l="0" t="0" r="5715" b="5715"/>
                        <wp:docPr id="2" name="Obraz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4035" cy="1804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3FCC" w:rsidRPr="003610FA" w:rsidRDefault="00243FCC" w:rsidP="00243FCC">
                  <w:pPr>
                    <w:pStyle w:val="Legenda"/>
                    <w:rPr>
                      <w:rFonts w:ascii="Verdana" w:hAnsi="Verdana"/>
                      <w:color w:val="auto"/>
                      <w:sz w:val="16"/>
                      <w:szCs w:val="16"/>
                    </w:rPr>
                  </w:pPr>
                  <w:r w:rsidRPr="003610FA">
                    <w:rPr>
                      <w:rFonts w:ascii="Verdana" w:hAnsi="Verdana"/>
                      <w:color w:val="auto"/>
                      <w:sz w:val="16"/>
                      <w:szCs w:val="16"/>
                    </w:rPr>
                    <w:t>Człowiek na wózku -symbol oznaczający osobę niepełnosprawną</w:t>
                  </w:r>
                </w:p>
                <w:p w:rsidR="00243FCC" w:rsidRPr="00D0789E" w:rsidRDefault="00243FCC" w:rsidP="00243FCC"/>
              </w:txbxContent>
            </v:textbox>
            <w10:wrap type="square" anchorx="page"/>
          </v:shape>
        </w:pict>
      </w:r>
      <w:r w:rsidRPr="006A1BE3">
        <w:rPr>
          <w:rFonts w:cstheme="minorHAnsi"/>
          <w:noProof/>
          <w:lang w:eastAsia="pl-PL"/>
        </w:rPr>
        <w:drawing>
          <wp:inline distT="0" distB="0" distL="0" distR="0">
            <wp:extent cx="3987800" cy="299085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866" cy="299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FCC" w:rsidRPr="006A1BE3" w:rsidRDefault="00243FCC" w:rsidP="00243FCC">
      <w:pPr>
        <w:pStyle w:val="Legenda"/>
        <w:rPr>
          <w:rFonts w:cstheme="minorHAnsi"/>
          <w:color w:val="auto"/>
          <w:sz w:val="16"/>
          <w:szCs w:val="16"/>
        </w:rPr>
      </w:pPr>
      <w:r w:rsidRPr="006A1BE3">
        <w:rPr>
          <w:rFonts w:cstheme="minorHAnsi"/>
          <w:color w:val="auto"/>
          <w:sz w:val="16"/>
          <w:szCs w:val="16"/>
        </w:rPr>
        <w:t>Wejście boczne, z podjazdem i domofonem.</w:t>
      </w:r>
    </w:p>
    <w:p w:rsidR="00243FCC" w:rsidRDefault="00243FCC" w:rsidP="00243FCC">
      <w:pPr>
        <w:spacing w:before="240" w:line="360" w:lineRule="auto"/>
        <w:rPr>
          <w:rFonts w:cstheme="minorHAnsi"/>
          <w:sz w:val="32"/>
          <w:szCs w:val="32"/>
        </w:rPr>
      </w:pPr>
    </w:p>
    <w:p w:rsidR="00243FCC" w:rsidRPr="006A1BE3" w:rsidRDefault="00243FCC" w:rsidP="00243FCC">
      <w:pPr>
        <w:spacing w:before="240" w:line="360" w:lineRule="auto"/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lastRenderedPageBreak/>
        <w:t xml:space="preserve">Burmistrz jest kierownikiem urzędu. Burmistrzem w Markach jest Jacek </w:t>
      </w:r>
      <w:proofErr w:type="spellStart"/>
      <w:r w:rsidRPr="006A1BE3">
        <w:rPr>
          <w:rFonts w:cstheme="minorHAnsi"/>
          <w:sz w:val="32"/>
          <w:szCs w:val="32"/>
        </w:rPr>
        <w:t>Orych</w:t>
      </w:r>
      <w:proofErr w:type="spellEnd"/>
      <w:r w:rsidRPr="006A1BE3">
        <w:rPr>
          <w:rFonts w:cstheme="minorHAnsi"/>
          <w:sz w:val="32"/>
          <w:szCs w:val="32"/>
        </w:rPr>
        <w:t xml:space="preserve">. </w:t>
      </w:r>
    </w:p>
    <w:p w:rsidR="00243FCC" w:rsidRPr="006A1BE3" w:rsidRDefault="00243FCC" w:rsidP="00243FCC">
      <w:pPr>
        <w:keepNext/>
        <w:rPr>
          <w:rFonts w:cstheme="minorHAnsi"/>
        </w:rPr>
      </w:pPr>
      <w:r w:rsidRPr="006A1BE3">
        <w:rPr>
          <w:rFonts w:cstheme="minorHAnsi"/>
          <w:noProof/>
          <w:lang w:eastAsia="pl-PL"/>
        </w:rPr>
        <w:drawing>
          <wp:inline distT="0" distB="0" distL="0" distR="0">
            <wp:extent cx="4943475" cy="3289656"/>
            <wp:effectExtent l="0" t="0" r="0" b="6350"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811" cy="32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FCC" w:rsidRPr="006A1BE3" w:rsidRDefault="00243FCC" w:rsidP="00243FCC">
      <w:pPr>
        <w:pStyle w:val="Legenda"/>
        <w:rPr>
          <w:rFonts w:cstheme="minorHAnsi"/>
          <w:color w:val="auto"/>
          <w:sz w:val="16"/>
          <w:szCs w:val="16"/>
        </w:rPr>
      </w:pPr>
      <w:r w:rsidRPr="006A1BE3">
        <w:rPr>
          <w:rFonts w:cstheme="minorHAnsi"/>
          <w:color w:val="auto"/>
          <w:sz w:val="16"/>
          <w:szCs w:val="16"/>
        </w:rPr>
        <w:t xml:space="preserve">Jacek </w:t>
      </w:r>
      <w:proofErr w:type="spellStart"/>
      <w:r w:rsidRPr="006A1BE3">
        <w:rPr>
          <w:rFonts w:cstheme="minorHAnsi"/>
          <w:color w:val="auto"/>
          <w:sz w:val="16"/>
          <w:szCs w:val="16"/>
        </w:rPr>
        <w:t>Orych</w:t>
      </w:r>
      <w:proofErr w:type="spellEnd"/>
      <w:r w:rsidRPr="006A1BE3">
        <w:rPr>
          <w:rFonts w:cstheme="minorHAnsi"/>
          <w:color w:val="auto"/>
          <w:sz w:val="16"/>
          <w:szCs w:val="16"/>
        </w:rPr>
        <w:t xml:space="preserve"> Burmistrz Miasta Marki.</w:t>
      </w:r>
    </w:p>
    <w:p w:rsidR="00243FCC" w:rsidRPr="006A1BE3" w:rsidRDefault="00243FCC" w:rsidP="00243FCC">
      <w:pPr>
        <w:rPr>
          <w:rFonts w:cstheme="minorHAnsi"/>
          <w:sz w:val="36"/>
          <w:szCs w:val="36"/>
        </w:rPr>
      </w:pPr>
    </w:p>
    <w:p w:rsidR="00243FCC" w:rsidRPr="006A1BE3" w:rsidRDefault="00243FCC" w:rsidP="00243FCC">
      <w:pPr>
        <w:spacing w:line="360" w:lineRule="auto"/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>Burmistrzowi w pracy pomagają Zastępcy Burmistrza, Sekretarz Miasta, Skarbnik Miasta oraz pracownicy wielu wydziałów.</w:t>
      </w:r>
    </w:p>
    <w:p w:rsidR="00243FCC" w:rsidRPr="006A1BE3" w:rsidRDefault="00243FCC" w:rsidP="00243FCC">
      <w:pPr>
        <w:pStyle w:val="Nagwek1"/>
        <w:rPr>
          <w:rFonts w:asciiTheme="minorHAnsi" w:hAnsiTheme="minorHAnsi" w:cstheme="minorHAnsi"/>
          <w:b/>
          <w:color w:val="auto"/>
          <w:sz w:val="40"/>
          <w:szCs w:val="40"/>
        </w:rPr>
      </w:pPr>
      <w:r w:rsidRPr="006A1BE3">
        <w:rPr>
          <w:rFonts w:asciiTheme="minorHAnsi" w:hAnsiTheme="minorHAnsi" w:cstheme="minorHAnsi"/>
          <w:b/>
          <w:color w:val="auto"/>
          <w:sz w:val="40"/>
          <w:szCs w:val="40"/>
        </w:rPr>
        <w:t>Czym zajmuje się urząd?</w:t>
      </w:r>
    </w:p>
    <w:p w:rsidR="00243FCC" w:rsidRPr="006A1BE3" w:rsidRDefault="00243FCC" w:rsidP="00243FCC">
      <w:pPr>
        <w:rPr>
          <w:rFonts w:cstheme="minorHAnsi"/>
        </w:rPr>
      </w:pPr>
    </w:p>
    <w:p w:rsidR="00243FCC" w:rsidRPr="006A1BE3" w:rsidRDefault="00243FCC" w:rsidP="00243FCC">
      <w:pPr>
        <w:spacing w:line="360" w:lineRule="auto"/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 xml:space="preserve">W urzędzie można się zameldować, zgłosić prowadzenie własnej firmy, wyrobić dowód osobisty, zgłosić, gdy urodzi się dziecko. To w urzędzie otrzymasz akt zgonu czy akt urodzenia. W urzędzie można też wziąć ślub cywilny.  </w:t>
      </w:r>
    </w:p>
    <w:p w:rsidR="00243FCC" w:rsidRPr="006A1BE3" w:rsidRDefault="00243FCC" w:rsidP="00243FCC">
      <w:pPr>
        <w:spacing w:line="360" w:lineRule="auto"/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lastRenderedPageBreak/>
        <w:t xml:space="preserve">W urzędzie zapłacisz podatki. To tutaj dostaniesz pozwolenie na wycięcie drzewa. </w:t>
      </w:r>
    </w:p>
    <w:p w:rsidR="00243FCC" w:rsidRPr="006A1BE3" w:rsidRDefault="00243FCC" w:rsidP="00243FCC">
      <w:pPr>
        <w:spacing w:line="360" w:lineRule="auto"/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 xml:space="preserve">Urząd zajmuje się też drogami, chodnikami i ścieżkami rowerowymi. </w:t>
      </w:r>
    </w:p>
    <w:p w:rsidR="00243FCC" w:rsidRPr="006A1BE3" w:rsidRDefault="00243FCC" w:rsidP="00243FCC">
      <w:pPr>
        <w:keepNext/>
        <w:spacing w:line="360" w:lineRule="auto"/>
        <w:rPr>
          <w:rFonts w:cstheme="minorHAnsi"/>
        </w:rPr>
      </w:pPr>
      <w:r w:rsidRPr="006A1BE3">
        <w:rPr>
          <w:rFonts w:cstheme="minorHAnsi"/>
          <w:noProof/>
          <w:sz w:val="32"/>
          <w:szCs w:val="32"/>
          <w:lang w:eastAsia="pl-PL"/>
        </w:rPr>
        <w:drawing>
          <wp:inline distT="0" distB="0" distL="0" distR="0">
            <wp:extent cx="4495800" cy="2324100"/>
            <wp:effectExtent l="19050" t="0" r="0" b="0"/>
            <wp:docPr id="18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10" cstate="print"/>
                    <a:srcRect l="5291" t="9112" r="16667" b="19165"/>
                    <a:stretch/>
                  </pic:blipFill>
                  <pic:spPr bwMode="auto">
                    <a:xfrm>
                      <a:off x="0" y="0"/>
                      <a:ext cx="449580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inline>
        </w:drawing>
      </w:r>
    </w:p>
    <w:p w:rsidR="00243FCC" w:rsidRPr="006A1BE3" w:rsidRDefault="00243FCC" w:rsidP="00243FCC">
      <w:pPr>
        <w:pStyle w:val="Legenda"/>
        <w:rPr>
          <w:rFonts w:cstheme="minorHAnsi"/>
          <w:color w:val="auto"/>
          <w:sz w:val="16"/>
          <w:szCs w:val="16"/>
        </w:rPr>
      </w:pPr>
      <w:r w:rsidRPr="006A1BE3">
        <w:rPr>
          <w:rFonts w:cstheme="minorHAnsi"/>
          <w:color w:val="auto"/>
          <w:sz w:val="16"/>
          <w:szCs w:val="16"/>
        </w:rPr>
        <w:t>Ścieżka rowerowa na wale przeciwpowodziowym wzdłuż rzeki Długiej.</w:t>
      </w:r>
    </w:p>
    <w:p w:rsidR="00243FCC" w:rsidRPr="006A1BE3" w:rsidRDefault="00243FCC" w:rsidP="00243FCC">
      <w:pPr>
        <w:spacing w:line="360" w:lineRule="auto"/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 xml:space="preserve">Ochrona środowiska, segregowanie śmieci i zieleń w mieście to także rzeczy za które odpowiada urząd. </w:t>
      </w:r>
    </w:p>
    <w:p w:rsidR="00243FCC" w:rsidRPr="006A1BE3" w:rsidRDefault="00243FCC" w:rsidP="00243FCC">
      <w:pPr>
        <w:pStyle w:val="Nagwek1"/>
        <w:spacing w:before="0"/>
        <w:rPr>
          <w:rFonts w:asciiTheme="minorHAnsi" w:hAnsiTheme="minorHAnsi" w:cstheme="minorHAnsi"/>
          <w:b/>
          <w:color w:val="auto"/>
          <w:sz w:val="40"/>
          <w:szCs w:val="40"/>
        </w:rPr>
      </w:pPr>
      <w:r w:rsidRPr="006A1BE3">
        <w:rPr>
          <w:rFonts w:asciiTheme="minorHAnsi" w:hAnsiTheme="minorHAnsi" w:cstheme="minorHAnsi"/>
          <w:b/>
          <w:color w:val="auto"/>
          <w:sz w:val="40"/>
          <w:szCs w:val="40"/>
        </w:rPr>
        <w:t>Kontakt z pracownikami urzędu</w:t>
      </w:r>
    </w:p>
    <w:p w:rsidR="00243FCC" w:rsidRPr="00243FCC" w:rsidRDefault="00243FCC" w:rsidP="00243FCC">
      <w:pPr>
        <w:rPr>
          <w:rFonts w:cstheme="minorHAnsi"/>
          <w:sz w:val="20"/>
          <w:szCs w:val="20"/>
        </w:rPr>
      </w:pPr>
    </w:p>
    <w:p w:rsidR="00243FCC" w:rsidRPr="006A1BE3" w:rsidRDefault="00243FCC" w:rsidP="00243FCC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sz w:val="32"/>
          <w:szCs w:val="32"/>
        </w:rPr>
      </w:pPr>
      <w:r w:rsidRPr="006A1BE3">
        <w:rPr>
          <w:rFonts w:asciiTheme="minorHAnsi" w:hAnsiTheme="minorHAnsi" w:cstheme="minorHAnsi"/>
          <w:sz w:val="32"/>
          <w:szCs w:val="32"/>
        </w:rPr>
        <w:t>Zapraszamy Was do ratusza od poniedziałku do piątku.</w:t>
      </w:r>
    </w:p>
    <w:p w:rsidR="00243FCC" w:rsidRPr="006A1BE3" w:rsidRDefault="00243FCC" w:rsidP="00243FCC">
      <w:pPr>
        <w:rPr>
          <w:rStyle w:val="Pogrubienie"/>
          <w:rFonts w:cstheme="minorHAnsi"/>
          <w:sz w:val="32"/>
          <w:szCs w:val="32"/>
        </w:rPr>
      </w:pPr>
      <w:r w:rsidRPr="006A1BE3">
        <w:rPr>
          <w:rStyle w:val="Pogrubienie"/>
          <w:rFonts w:cstheme="minorHAnsi"/>
          <w:sz w:val="32"/>
          <w:szCs w:val="32"/>
        </w:rPr>
        <w:t>Godziny pracy:</w:t>
      </w:r>
    </w:p>
    <w:p w:rsidR="00243FCC" w:rsidRPr="006A1BE3" w:rsidRDefault="00243FCC" w:rsidP="00243FCC">
      <w:pPr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>Poniedziałek 8.00-16.00</w:t>
      </w:r>
    </w:p>
    <w:p w:rsidR="00243FCC" w:rsidRPr="006A1BE3" w:rsidRDefault="00243FCC" w:rsidP="00243FCC">
      <w:pPr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>Wtorek 8.00-16.00</w:t>
      </w:r>
    </w:p>
    <w:p w:rsidR="00243FCC" w:rsidRPr="006A1BE3" w:rsidRDefault="00243FCC" w:rsidP="00243FCC">
      <w:pPr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>Środa 8.00 -18.00</w:t>
      </w:r>
    </w:p>
    <w:p w:rsidR="00243FCC" w:rsidRPr="006A1BE3" w:rsidRDefault="00243FCC" w:rsidP="00243FCC">
      <w:pPr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>Czwartek 8.00-16.00</w:t>
      </w:r>
    </w:p>
    <w:p w:rsidR="00243FCC" w:rsidRPr="006A1BE3" w:rsidRDefault="00243FCC" w:rsidP="00243FCC">
      <w:pPr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>Piątek 8.00-14.00</w:t>
      </w:r>
    </w:p>
    <w:p w:rsidR="00243FCC" w:rsidRPr="006A1BE3" w:rsidRDefault="00243FCC" w:rsidP="00243FCC">
      <w:pPr>
        <w:rPr>
          <w:rFonts w:cstheme="minorHAnsi"/>
          <w:sz w:val="32"/>
          <w:szCs w:val="32"/>
        </w:rPr>
      </w:pPr>
    </w:p>
    <w:p w:rsidR="00243FCC" w:rsidRPr="006A1BE3" w:rsidRDefault="00243FCC" w:rsidP="00243FCC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sz w:val="32"/>
          <w:szCs w:val="32"/>
        </w:rPr>
      </w:pPr>
      <w:r w:rsidRPr="006A1BE3">
        <w:rPr>
          <w:rFonts w:asciiTheme="minorHAnsi" w:hAnsiTheme="minorHAnsi" w:cstheme="minorHAnsi"/>
          <w:sz w:val="32"/>
          <w:szCs w:val="32"/>
        </w:rPr>
        <w:t xml:space="preserve">Jeśli chcesz się z nami skontaktować telefonicznie, zadzwoń na numer 22 781 10 03. </w:t>
      </w:r>
    </w:p>
    <w:p w:rsidR="00243FCC" w:rsidRPr="006A1BE3" w:rsidRDefault="00243FCC" w:rsidP="00243FCC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sz w:val="32"/>
          <w:szCs w:val="32"/>
        </w:rPr>
      </w:pPr>
      <w:r w:rsidRPr="006A1BE3">
        <w:rPr>
          <w:rFonts w:asciiTheme="minorHAnsi" w:hAnsiTheme="minorHAnsi" w:cstheme="minorHAnsi"/>
          <w:sz w:val="32"/>
          <w:szCs w:val="32"/>
        </w:rPr>
        <w:t>Możesz też wysłać e-mailowej na adres: </w:t>
      </w:r>
      <w:hyperlink r:id="rId11" w:history="1">
        <w:r w:rsidRPr="006A1BE3">
          <w:rPr>
            <w:rStyle w:val="Hipercze"/>
            <w:rFonts w:asciiTheme="minorHAnsi" w:hAnsiTheme="minorHAnsi" w:cstheme="minorHAnsi"/>
            <w:sz w:val="32"/>
            <w:szCs w:val="32"/>
            <w:bdr w:val="none" w:sz="0" w:space="0" w:color="auto" w:frame="1"/>
          </w:rPr>
          <w:t>urzad.miasta@marki.pl</w:t>
        </w:r>
      </w:hyperlink>
      <w:r w:rsidRPr="006A1BE3">
        <w:rPr>
          <w:rFonts w:asciiTheme="minorHAnsi" w:hAnsiTheme="minorHAnsi" w:cstheme="minorHAnsi"/>
          <w:sz w:val="32"/>
          <w:szCs w:val="32"/>
        </w:rPr>
        <w:t>.</w:t>
      </w:r>
    </w:p>
    <w:p w:rsidR="00243FCC" w:rsidRPr="006A1BE3" w:rsidRDefault="00243FCC" w:rsidP="00243FCC">
      <w:pPr>
        <w:pStyle w:val="Nagwek1"/>
        <w:rPr>
          <w:rFonts w:asciiTheme="minorHAnsi" w:hAnsiTheme="minorHAnsi" w:cstheme="minorHAnsi"/>
          <w:b/>
          <w:color w:val="auto"/>
          <w:sz w:val="40"/>
          <w:szCs w:val="40"/>
        </w:rPr>
      </w:pPr>
      <w:r w:rsidRPr="006A1BE3">
        <w:rPr>
          <w:rFonts w:asciiTheme="minorHAnsi" w:hAnsiTheme="minorHAnsi" w:cstheme="minorHAnsi"/>
          <w:b/>
          <w:color w:val="auto"/>
          <w:sz w:val="40"/>
          <w:szCs w:val="40"/>
        </w:rPr>
        <w:t>Żeby załatwić sprawy w ratuszu osoby ze szczególnymi potrzebami mogą:</w:t>
      </w:r>
    </w:p>
    <w:p w:rsidR="00243FCC" w:rsidRPr="006A1BE3" w:rsidRDefault="00243FCC" w:rsidP="00243FCC">
      <w:pPr>
        <w:pStyle w:val="Default"/>
        <w:rPr>
          <w:rFonts w:asciiTheme="minorHAnsi" w:hAnsiTheme="minorHAnsi" w:cstheme="minorHAnsi"/>
        </w:rPr>
      </w:pPr>
    </w:p>
    <w:p w:rsidR="00243FCC" w:rsidRPr="006A1BE3" w:rsidRDefault="00243FCC" w:rsidP="00243FCC">
      <w:pPr>
        <w:pStyle w:val="Nagwek2"/>
        <w:numPr>
          <w:ilvl w:val="0"/>
          <w:numId w:val="1"/>
        </w:numPr>
        <w:rPr>
          <w:rFonts w:asciiTheme="minorHAnsi" w:hAnsiTheme="minorHAnsi" w:cstheme="minorHAnsi"/>
          <w:color w:val="auto"/>
          <w:sz w:val="36"/>
          <w:szCs w:val="36"/>
        </w:rPr>
      </w:pPr>
      <w:r w:rsidRPr="006A1BE3">
        <w:rPr>
          <w:rFonts w:asciiTheme="minorHAnsi" w:hAnsiTheme="minorHAnsi" w:cstheme="minorHAnsi"/>
          <w:color w:val="auto"/>
          <w:sz w:val="36"/>
          <w:szCs w:val="36"/>
        </w:rPr>
        <w:t>napisać pismo i wysłać je na adres:</w:t>
      </w:r>
    </w:p>
    <w:p w:rsidR="00243FCC" w:rsidRPr="006A1BE3" w:rsidRDefault="00243FCC" w:rsidP="00243FCC">
      <w:pPr>
        <w:spacing w:before="240" w:line="360" w:lineRule="auto"/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>Urząd Miasta Marki</w:t>
      </w:r>
    </w:p>
    <w:p w:rsidR="00243FCC" w:rsidRPr="006A1BE3" w:rsidRDefault="00243FCC" w:rsidP="00243FCC">
      <w:pPr>
        <w:spacing w:before="240" w:line="360" w:lineRule="auto"/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>Al. Marszałka Józefa Piłsudskiego 95</w:t>
      </w:r>
    </w:p>
    <w:p w:rsidR="00243FCC" w:rsidRPr="006A1BE3" w:rsidRDefault="00243FCC" w:rsidP="00243FCC">
      <w:pPr>
        <w:spacing w:before="240" w:line="360" w:lineRule="auto"/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>05-270 Marki</w:t>
      </w:r>
    </w:p>
    <w:p w:rsidR="00243FCC" w:rsidRPr="006A1BE3" w:rsidRDefault="00243FCC" w:rsidP="00243FCC">
      <w:pPr>
        <w:pStyle w:val="Nagwek2"/>
        <w:numPr>
          <w:ilvl w:val="0"/>
          <w:numId w:val="1"/>
        </w:numPr>
        <w:rPr>
          <w:rFonts w:asciiTheme="minorHAnsi" w:hAnsiTheme="minorHAnsi" w:cstheme="minorHAnsi"/>
          <w:color w:val="auto"/>
          <w:sz w:val="36"/>
          <w:szCs w:val="36"/>
        </w:rPr>
      </w:pPr>
      <w:r w:rsidRPr="006A1BE3">
        <w:rPr>
          <w:rFonts w:asciiTheme="minorHAnsi" w:hAnsiTheme="minorHAnsi" w:cstheme="minorHAnsi"/>
          <w:color w:val="auto"/>
          <w:sz w:val="36"/>
          <w:szCs w:val="36"/>
        </w:rPr>
        <w:t xml:space="preserve">przynieść pismo do kancelarii </w:t>
      </w:r>
    </w:p>
    <w:p w:rsidR="00243FCC" w:rsidRPr="006A1BE3" w:rsidRDefault="00243FCC" w:rsidP="00243FCC">
      <w:pPr>
        <w:spacing w:before="240" w:line="360" w:lineRule="auto"/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>Kancelaria to biuro, w którym można zostawić pisma, podania i dokumenty. Tutaj możesz wziąć specjalne druki, które będą potrzebne do załatwienia sprawy w urzędzie.</w:t>
      </w:r>
    </w:p>
    <w:p w:rsidR="00243FCC" w:rsidRPr="006A1BE3" w:rsidRDefault="00243FCC" w:rsidP="00243FCC">
      <w:pPr>
        <w:pStyle w:val="Nagwek1"/>
        <w:rPr>
          <w:rFonts w:asciiTheme="minorHAnsi" w:hAnsiTheme="minorHAnsi" w:cstheme="minorHAnsi"/>
          <w:b/>
          <w:color w:val="auto"/>
          <w:sz w:val="40"/>
          <w:szCs w:val="40"/>
        </w:rPr>
      </w:pPr>
      <w:r w:rsidRPr="006A1BE3">
        <w:rPr>
          <w:rFonts w:asciiTheme="minorHAnsi" w:hAnsiTheme="minorHAnsi" w:cstheme="minorHAnsi"/>
          <w:b/>
          <w:color w:val="auto"/>
          <w:sz w:val="40"/>
          <w:szCs w:val="40"/>
        </w:rPr>
        <w:t>Jak trafić do kancelarii?</w:t>
      </w:r>
    </w:p>
    <w:p w:rsidR="00243FCC" w:rsidRPr="006A1BE3" w:rsidRDefault="00243FCC" w:rsidP="00243FCC">
      <w:pPr>
        <w:spacing w:before="240" w:line="360" w:lineRule="auto"/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>Wchodzisz wejściem bocznym – od strony kościoła</w:t>
      </w:r>
    </w:p>
    <w:p w:rsidR="00243FCC" w:rsidRPr="006A1BE3" w:rsidRDefault="00243FCC" w:rsidP="00243FCC">
      <w:pPr>
        <w:keepNext/>
        <w:spacing w:before="240" w:line="360" w:lineRule="auto"/>
        <w:rPr>
          <w:rFonts w:cstheme="minorHAnsi"/>
        </w:rPr>
      </w:pPr>
      <w:r w:rsidRPr="006A1BE3">
        <w:rPr>
          <w:rFonts w:cstheme="minorHAnsi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3762375" cy="2821779"/>
            <wp:effectExtent l="19050" t="0" r="9525" b="0"/>
            <wp:docPr id="19" name="Obraz 1" descr="C:\Users\admin\Desktop\koordynator ds dostepności\zdjęcia\wejsce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koordynator ds dostepności\zdjęcia\wejscei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512" cy="282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CC" w:rsidRPr="00585DC5" w:rsidRDefault="00243FCC" w:rsidP="00243FCC">
      <w:pPr>
        <w:pStyle w:val="Legenda"/>
        <w:rPr>
          <w:rFonts w:cstheme="minorHAnsi"/>
          <w:color w:val="auto"/>
        </w:rPr>
      </w:pPr>
      <w:r w:rsidRPr="00585DC5">
        <w:rPr>
          <w:rFonts w:cstheme="minorHAnsi"/>
          <w:color w:val="auto"/>
        </w:rPr>
        <w:t>Wejście boczne, z podjazdem i domofonem.</w:t>
      </w:r>
    </w:p>
    <w:p w:rsidR="00243FCC" w:rsidRPr="006A1BE3" w:rsidRDefault="00243FCC" w:rsidP="00243FCC">
      <w:pPr>
        <w:spacing w:before="240" w:line="360" w:lineRule="auto"/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>Gdy wejdziesz do budynku zobaczysz:</w:t>
      </w:r>
    </w:p>
    <w:p w:rsidR="00243FCC" w:rsidRPr="006A1BE3" w:rsidRDefault="00243FCC" w:rsidP="00243FCC">
      <w:pPr>
        <w:keepNext/>
        <w:spacing w:before="240" w:line="360" w:lineRule="auto"/>
        <w:rPr>
          <w:rFonts w:cstheme="minorHAnsi"/>
        </w:rPr>
      </w:pPr>
      <w:r w:rsidRPr="006A1BE3">
        <w:rPr>
          <w:rFonts w:cstheme="minorHAnsi"/>
          <w:noProof/>
          <w:sz w:val="32"/>
          <w:szCs w:val="32"/>
          <w:lang w:eastAsia="pl-PL"/>
        </w:rPr>
        <w:drawing>
          <wp:inline distT="0" distB="0" distL="0" distR="0">
            <wp:extent cx="2775849" cy="3299791"/>
            <wp:effectExtent l="19050" t="0" r="5451" b="0"/>
            <wp:docPr id="20" name="Obraz 2" descr="C:\Users\admin\Desktop\koordynator ds dostepności\zdjęcia\wid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koordynator ds dostepności\zdjęcia\widok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54" cy="330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CC" w:rsidRPr="006A1BE3" w:rsidRDefault="00243FCC" w:rsidP="00243FCC">
      <w:pPr>
        <w:pStyle w:val="Legenda"/>
        <w:rPr>
          <w:rFonts w:cstheme="minorHAnsi"/>
          <w:color w:val="auto"/>
          <w:sz w:val="16"/>
          <w:szCs w:val="16"/>
        </w:rPr>
      </w:pPr>
      <w:r w:rsidRPr="006A1BE3">
        <w:rPr>
          <w:rFonts w:cstheme="minorHAnsi"/>
          <w:color w:val="auto"/>
          <w:sz w:val="16"/>
          <w:szCs w:val="16"/>
        </w:rPr>
        <w:t>Widok po wejściu do ratusza - tablica informacyjna.</w:t>
      </w:r>
    </w:p>
    <w:p w:rsidR="00243FCC" w:rsidRPr="006A1BE3" w:rsidRDefault="00243FCC" w:rsidP="00243FCC">
      <w:pPr>
        <w:spacing w:before="240" w:line="360" w:lineRule="auto"/>
        <w:rPr>
          <w:rFonts w:cstheme="minorHAnsi"/>
          <w:noProof/>
          <w:sz w:val="32"/>
          <w:szCs w:val="32"/>
          <w:lang w:eastAsia="pl-PL"/>
        </w:rPr>
      </w:pPr>
      <w:r w:rsidRPr="006A1BE3">
        <w:rPr>
          <w:rFonts w:cstheme="minorHAnsi"/>
          <w:sz w:val="32"/>
          <w:szCs w:val="32"/>
        </w:rPr>
        <w:t xml:space="preserve">             </w:t>
      </w:r>
    </w:p>
    <w:p w:rsidR="00243FCC" w:rsidRPr="006A1BE3" w:rsidRDefault="00243FCC" w:rsidP="00243FCC">
      <w:pPr>
        <w:spacing w:before="240" w:line="360" w:lineRule="auto"/>
        <w:rPr>
          <w:rFonts w:cstheme="minorHAnsi"/>
          <w:noProof/>
          <w:sz w:val="32"/>
          <w:szCs w:val="32"/>
          <w:lang w:eastAsia="pl-PL"/>
        </w:rPr>
      </w:pPr>
      <w:r w:rsidRPr="006A1BE3">
        <w:rPr>
          <w:rFonts w:cstheme="minorHAnsi"/>
          <w:noProof/>
          <w:sz w:val="32"/>
          <w:szCs w:val="32"/>
          <w:lang w:eastAsia="pl-PL"/>
        </w:rPr>
        <w:lastRenderedPageBreak/>
        <w:t xml:space="preserve">Kiedy spojrzysz w lewo zobaczysz drzwi do kancelarii. </w:t>
      </w:r>
    </w:p>
    <w:p w:rsidR="00243FCC" w:rsidRPr="006A1BE3" w:rsidRDefault="00243FCC" w:rsidP="00243FCC">
      <w:pPr>
        <w:keepNext/>
        <w:spacing w:before="240" w:line="360" w:lineRule="auto"/>
        <w:rPr>
          <w:rFonts w:cstheme="minorHAnsi"/>
        </w:rPr>
      </w:pPr>
      <w:r w:rsidRPr="006A1BE3">
        <w:rPr>
          <w:rFonts w:cstheme="minorHAnsi"/>
          <w:noProof/>
          <w:sz w:val="32"/>
          <w:szCs w:val="32"/>
          <w:lang w:eastAsia="pl-PL"/>
        </w:rPr>
        <w:drawing>
          <wp:inline distT="0" distB="0" distL="0" distR="0">
            <wp:extent cx="2703313" cy="3257550"/>
            <wp:effectExtent l="19050" t="0" r="1787" b="0"/>
            <wp:docPr id="21" name="Obraz 3" descr="C:\Users\admin\Desktop\koordynator ds dostepności\zdjęcia\k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koordynator ds dostepności\zdjęcia\kan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29" cy="325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CC" w:rsidRPr="009D00D2" w:rsidRDefault="00243FCC" w:rsidP="00243FCC">
      <w:pPr>
        <w:pStyle w:val="Legenda"/>
        <w:rPr>
          <w:rFonts w:cstheme="minorHAnsi"/>
          <w:color w:val="auto"/>
          <w:sz w:val="16"/>
          <w:szCs w:val="16"/>
        </w:rPr>
      </w:pPr>
      <w:r w:rsidRPr="006A1BE3">
        <w:rPr>
          <w:rFonts w:cstheme="minorHAnsi"/>
          <w:color w:val="auto"/>
          <w:sz w:val="16"/>
          <w:szCs w:val="16"/>
        </w:rPr>
        <w:t>Drzwi prowadzące do kancelarii.</w:t>
      </w:r>
    </w:p>
    <w:p w:rsidR="00243FCC" w:rsidRPr="006A1BE3" w:rsidRDefault="00243FCC" w:rsidP="00243FCC">
      <w:pPr>
        <w:spacing w:before="240" w:line="360" w:lineRule="auto"/>
        <w:rPr>
          <w:rFonts w:cstheme="minorHAnsi"/>
          <w:noProof/>
          <w:sz w:val="32"/>
          <w:szCs w:val="32"/>
          <w:lang w:eastAsia="pl-PL"/>
        </w:rPr>
      </w:pPr>
      <w:r w:rsidRPr="006A1BE3">
        <w:rPr>
          <w:rFonts w:cstheme="minorHAnsi"/>
          <w:noProof/>
          <w:sz w:val="32"/>
          <w:szCs w:val="32"/>
          <w:lang w:eastAsia="pl-PL"/>
        </w:rPr>
        <w:t>Tak kancelaria wygląda w środku.</w:t>
      </w:r>
    </w:p>
    <w:p w:rsidR="00243FCC" w:rsidRPr="006A1BE3" w:rsidRDefault="00243FCC" w:rsidP="00243FCC">
      <w:pPr>
        <w:keepNext/>
        <w:spacing w:before="240" w:line="360" w:lineRule="auto"/>
        <w:rPr>
          <w:rFonts w:cstheme="minorHAnsi"/>
        </w:rPr>
      </w:pPr>
      <w:r w:rsidRPr="006A1BE3">
        <w:rPr>
          <w:rFonts w:cstheme="minorHAnsi"/>
          <w:noProof/>
          <w:sz w:val="32"/>
          <w:szCs w:val="32"/>
          <w:lang w:eastAsia="pl-PL"/>
        </w:rPr>
        <w:drawing>
          <wp:inline distT="0" distB="0" distL="0" distR="0">
            <wp:extent cx="3542838" cy="2657475"/>
            <wp:effectExtent l="19050" t="0" r="462" b="0"/>
            <wp:docPr id="22" name="Obraz 4" descr="C:\Users\admin\Desktop\koordynator ds dostepności\zdjęcia\kan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koordynator ds dostepności\zdjęcia\kanc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968" cy="266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CC" w:rsidRPr="006A1BE3" w:rsidRDefault="00243FCC" w:rsidP="00243FCC">
      <w:pPr>
        <w:pStyle w:val="Legenda"/>
        <w:rPr>
          <w:rFonts w:cstheme="minorHAnsi"/>
          <w:color w:val="auto"/>
          <w:sz w:val="16"/>
          <w:szCs w:val="16"/>
        </w:rPr>
      </w:pPr>
      <w:r w:rsidRPr="006A1BE3">
        <w:rPr>
          <w:rFonts w:cstheme="minorHAnsi"/>
          <w:color w:val="auto"/>
          <w:sz w:val="16"/>
          <w:szCs w:val="16"/>
        </w:rPr>
        <w:t>Pokój nr 13 - Kancelaria.</w:t>
      </w:r>
    </w:p>
    <w:p w:rsidR="00243FCC" w:rsidRPr="006A1BE3" w:rsidRDefault="00243FCC" w:rsidP="00243FCC">
      <w:pPr>
        <w:rPr>
          <w:rFonts w:cstheme="minorHAnsi"/>
          <w:lang w:eastAsia="pl-PL"/>
        </w:rPr>
      </w:pPr>
    </w:p>
    <w:p w:rsidR="00243FCC" w:rsidRPr="006A1BE3" w:rsidRDefault="00243FCC" w:rsidP="00243FCC">
      <w:pPr>
        <w:pStyle w:val="Nagwek2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color w:val="auto"/>
          <w:sz w:val="36"/>
          <w:szCs w:val="36"/>
        </w:rPr>
      </w:pPr>
      <w:r w:rsidRPr="006A1BE3">
        <w:rPr>
          <w:rFonts w:asciiTheme="minorHAnsi" w:hAnsiTheme="minorHAnsi" w:cstheme="minorHAnsi"/>
          <w:color w:val="auto"/>
          <w:sz w:val="36"/>
          <w:szCs w:val="36"/>
        </w:rPr>
        <w:lastRenderedPageBreak/>
        <w:t xml:space="preserve">Możesz też napisać wiadomość i wysłać na adres e-mailowy - </w:t>
      </w:r>
      <w:hyperlink r:id="rId16" w:history="1">
        <w:r w:rsidRPr="006A1BE3">
          <w:rPr>
            <w:rStyle w:val="Hipercze"/>
            <w:rFonts w:asciiTheme="minorHAnsi" w:hAnsiTheme="minorHAnsi" w:cstheme="minorHAnsi"/>
            <w:color w:val="auto"/>
            <w:sz w:val="36"/>
            <w:szCs w:val="36"/>
            <w:bdr w:val="none" w:sz="0" w:space="0" w:color="auto" w:frame="1"/>
          </w:rPr>
          <w:t>urzad.miasta@marki.pl</w:t>
        </w:r>
      </w:hyperlink>
      <w:r w:rsidRPr="006A1BE3">
        <w:rPr>
          <w:rFonts w:asciiTheme="minorHAnsi" w:hAnsiTheme="minorHAnsi" w:cstheme="minorHAnsi"/>
          <w:color w:val="auto"/>
          <w:sz w:val="36"/>
          <w:szCs w:val="36"/>
        </w:rPr>
        <w:t>.</w:t>
      </w:r>
    </w:p>
    <w:p w:rsidR="00243FCC" w:rsidRPr="006A1BE3" w:rsidRDefault="00243FCC" w:rsidP="00243FCC">
      <w:pPr>
        <w:pStyle w:val="Nagwek2"/>
        <w:numPr>
          <w:ilvl w:val="0"/>
          <w:numId w:val="1"/>
        </w:numPr>
        <w:rPr>
          <w:rFonts w:asciiTheme="minorHAnsi" w:hAnsiTheme="minorHAnsi" w:cstheme="minorHAnsi"/>
          <w:color w:val="auto"/>
          <w:sz w:val="36"/>
          <w:szCs w:val="36"/>
        </w:rPr>
      </w:pPr>
      <w:r w:rsidRPr="006A1BE3">
        <w:rPr>
          <w:rFonts w:asciiTheme="minorHAnsi" w:hAnsiTheme="minorHAnsi" w:cstheme="minorHAnsi"/>
          <w:color w:val="auto"/>
          <w:sz w:val="36"/>
          <w:szCs w:val="36"/>
        </w:rPr>
        <w:t>Jeśli chcesz możesz do nas zadzwonić na numer 22 781 10 03.</w:t>
      </w:r>
    </w:p>
    <w:p w:rsidR="00243FCC" w:rsidRPr="006A1BE3" w:rsidRDefault="00243FCC" w:rsidP="00243F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243FCC" w:rsidRPr="006A1BE3" w:rsidRDefault="00243FCC" w:rsidP="00243FCC">
      <w:pPr>
        <w:pStyle w:val="Nagwek2"/>
        <w:numPr>
          <w:ilvl w:val="0"/>
          <w:numId w:val="2"/>
        </w:numPr>
        <w:spacing w:after="240" w:line="360" w:lineRule="auto"/>
        <w:rPr>
          <w:rFonts w:asciiTheme="minorHAnsi" w:hAnsiTheme="minorHAnsi" w:cstheme="minorHAnsi"/>
          <w:color w:val="auto"/>
          <w:sz w:val="36"/>
          <w:szCs w:val="36"/>
        </w:rPr>
      </w:pPr>
      <w:r w:rsidRPr="006A1BE3">
        <w:rPr>
          <w:rFonts w:asciiTheme="minorHAnsi" w:hAnsiTheme="minorHAnsi" w:cstheme="minorHAnsi"/>
          <w:color w:val="auto"/>
          <w:sz w:val="36"/>
          <w:szCs w:val="36"/>
        </w:rPr>
        <w:t xml:space="preserve">osoby głuche i </w:t>
      </w:r>
      <w:proofErr w:type="spellStart"/>
      <w:r w:rsidRPr="006A1BE3">
        <w:rPr>
          <w:rFonts w:asciiTheme="minorHAnsi" w:hAnsiTheme="minorHAnsi" w:cstheme="minorHAnsi"/>
          <w:color w:val="auto"/>
          <w:sz w:val="36"/>
          <w:szCs w:val="36"/>
        </w:rPr>
        <w:t>słabosłyszące</w:t>
      </w:r>
      <w:proofErr w:type="spellEnd"/>
      <w:r w:rsidRPr="006A1BE3">
        <w:rPr>
          <w:rFonts w:asciiTheme="minorHAnsi" w:hAnsiTheme="minorHAnsi" w:cstheme="minorHAnsi"/>
          <w:color w:val="auto"/>
          <w:sz w:val="36"/>
          <w:szCs w:val="36"/>
        </w:rPr>
        <w:t xml:space="preserve"> mogą  kontaktować się z urzędnikiem przez </w:t>
      </w:r>
      <w:proofErr w:type="spellStart"/>
      <w:r w:rsidRPr="006A1BE3">
        <w:rPr>
          <w:rFonts w:asciiTheme="minorHAnsi" w:hAnsiTheme="minorHAnsi" w:cstheme="minorHAnsi"/>
          <w:color w:val="auto"/>
          <w:sz w:val="36"/>
          <w:szCs w:val="36"/>
        </w:rPr>
        <w:t>wideotłumacza</w:t>
      </w:r>
      <w:proofErr w:type="spellEnd"/>
      <w:r w:rsidRPr="006A1BE3">
        <w:rPr>
          <w:rFonts w:asciiTheme="minorHAnsi" w:hAnsiTheme="minorHAnsi" w:cstheme="minorHAnsi"/>
          <w:color w:val="auto"/>
          <w:sz w:val="36"/>
          <w:szCs w:val="36"/>
        </w:rPr>
        <w:t xml:space="preserve">. </w:t>
      </w:r>
    </w:p>
    <w:p w:rsidR="00243FCC" w:rsidRPr="006A1BE3" w:rsidRDefault="00243FCC" w:rsidP="00243FCC">
      <w:pPr>
        <w:spacing w:line="360" w:lineRule="auto"/>
        <w:rPr>
          <w:rFonts w:cstheme="minorHAnsi"/>
          <w:sz w:val="36"/>
          <w:szCs w:val="36"/>
        </w:rPr>
      </w:pPr>
      <w:r w:rsidRPr="006A1BE3">
        <w:rPr>
          <w:rFonts w:cstheme="minorHAnsi"/>
          <w:sz w:val="36"/>
          <w:szCs w:val="36"/>
        </w:rPr>
        <w:t xml:space="preserve">Osoba głucha musi mieć dostęp do </w:t>
      </w:r>
      <w:proofErr w:type="spellStart"/>
      <w:r w:rsidRPr="006A1BE3">
        <w:rPr>
          <w:rFonts w:cstheme="minorHAnsi"/>
          <w:sz w:val="36"/>
          <w:szCs w:val="36"/>
        </w:rPr>
        <w:t>internetu</w:t>
      </w:r>
      <w:proofErr w:type="spellEnd"/>
      <w:r w:rsidRPr="006A1BE3">
        <w:rPr>
          <w:rFonts w:cstheme="minorHAnsi"/>
          <w:sz w:val="36"/>
          <w:szCs w:val="36"/>
        </w:rPr>
        <w:t xml:space="preserve"> </w:t>
      </w:r>
      <w:r w:rsidRPr="006A1BE3">
        <w:rPr>
          <w:rFonts w:cstheme="minorHAnsi"/>
          <w:sz w:val="36"/>
          <w:szCs w:val="36"/>
        </w:rPr>
        <w:br/>
        <w:t xml:space="preserve">i kamerę w swoim komputerze, telefonie lub tablecie. </w:t>
      </w:r>
      <w:r w:rsidRPr="006A1BE3">
        <w:rPr>
          <w:rFonts w:cstheme="minorHAnsi"/>
          <w:sz w:val="36"/>
          <w:szCs w:val="36"/>
        </w:rPr>
        <w:br/>
        <w:t xml:space="preserve">Wystarczy, że wejdzie na stronę internetową </w:t>
      </w:r>
      <w:hyperlink r:id="rId17" w:history="1">
        <w:r w:rsidRPr="006A1BE3">
          <w:rPr>
            <w:rFonts w:cstheme="minorHAnsi"/>
            <w:sz w:val="36"/>
            <w:szCs w:val="36"/>
          </w:rPr>
          <w:t>https://pzgomaz.com/conference</w:t>
        </w:r>
      </w:hyperlink>
      <w:r w:rsidRPr="006A1BE3">
        <w:rPr>
          <w:rFonts w:cstheme="minorHAnsi"/>
          <w:sz w:val="36"/>
          <w:szCs w:val="36"/>
        </w:rPr>
        <w:t xml:space="preserve"> i połączy się z tłumaczem języka migowego.</w:t>
      </w:r>
    </w:p>
    <w:p w:rsidR="00243FCC" w:rsidRPr="006A1BE3" w:rsidRDefault="00243FCC" w:rsidP="00243FCC">
      <w:pPr>
        <w:spacing w:line="360" w:lineRule="auto"/>
        <w:rPr>
          <w:rFonts w:cstheme="minorHAnsi"/>
          <w:sz w:val="36"/>
          <w:szCs w:val="36"/>
        </w:rPr>
      </w:pPr>
      <w:r w:rsidRPr="006A1BE3">
        <w:rPr>
          <w:rFonts w:cstheme="minorHAnsi"/>
          <w:sz w:val="36"/>
          <w:szCs w:val="36"/>
        </w:rPr>
        <w:t xml:space="preserve">Jeśli jesteś w urzędzie to szukaj specjalnego oznaczenia piktogramem (to znaczek graficzny, który ułatwia komunikację) – oznacza on, że to w tym miejscu będziesz mógł skorzystać z pomocy tłumacza języka  migowego </w:t>
      </w:r>
      <w:proofErr w:type="spellStart"/>
      <w:r w:rsidRPr="006A1BE3">
        <w:rPr>
          <w:rFonts w:cstheme="minorHAnsi"/>
          <w:sz w:val="36"/>
          <w:szCs w:val="36"/>
        </w:rPr>
        <w:t>online</w:t>
      </w:r>
      <w:proofErr w:type="spellEnd"/>
      <w:r w:rsidRPr="006A1BE3">
        <w:rPr>
          <w:rFonts w:cstheme="minorHAnsi"/>
          <w:sz w:val="36"/>
          <w:szCs w:val="36"/>
        </w:rPr>
        <w:t xml:space="preserve">. </w:t>
      </w:r>
    </w:p>
    <w:p w:rsidR="00243FCC" w:rsidRPr="006A1BE3" w:rsidRDefault="00243FCC" w:rsidP="00243FCC">
      <w:pPr>
        <w:keepNext/>
        <w:rPr>
          <w:rFonts w:cstheme="minorHAnsi"/>
        </w:rPr>
      </w:pPr>
      <w:r w:rsidRPr="006A1BE3">
        <w:rPr>
          <w:rFonts w:cstheme="minorHAnsi"/>
        </w:rPr>
        <w:lastRenderedPageBreak/>
        <w:t xml:space="preserve">              </w:t>
      </w:r>
      <w:r w:rsidRPr="006A1BE3">
        <w:rPr>
          <w:rFonts w:cstheme="minorHAnsi"/>
          <w:noProof/>
          <w:lang w:eastAsia="pl-PL"/>
        </w:rPr>
        <w:drawing>
          <wp:inline distT="0" distB="0" distL="0" distR="0">
            <wp:extent cx="1849507" cy="1849507"/>
            <wp:effectExtent l="19050" t="0" r="0" b="0"/>
            <wp:docPr id="24" name="Obraz 11" descr="zdje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djeci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005" cy="185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CC" w:rsidRPr="006A1BE3" w:rsidRDefault="00243FCC" w:rsidP="00243FCC">
      <w:pPr>
        <w:pStyle w:val="Legenda"/>
        <w:spacing w:line="360" w:lineRule="auto"/>
        <w:rPr>
          <w:rFonts w:cstheme="minorHAnsi"/>
          <w:color w:val="auto"/>
          <w:sz w:val="16"/>
          <w:szCs w:val="16"/>
        </w:rPr>
      </w:pPr>
      <w:r w:rsidRPr="006A1BE3">
        <w:rPr>
          <w:rFonts w:cstheme="minorHAnsi"/>
          <w:color w:val="auto"/>
          <w:sz w:val="16"/>
          <w:szCs w:val="16"/>
        </w:rPr>
        <w:t>Piktogram oznaczający usługę tłumacza języka migowego, dwie dłonie w geście migania.</w:t>
      </w:r>
    </w:p>
    <w:p w:rsidR="00243FCC" w:rsidRPr="006A1BE3" w:rsidRDefault="00243FCC" w:rsidP="00243FCC">
      <w:pPr>
        <w:spacing w:after="240"/>
        <w:rPr>
          <w:rFonts w:cstheme="minorHAnsi"/>
        </w:rPr>
      </w:pPr>
    </w:p>
    <w:p w:rsidR="00243FCC" w:rsidRPr="006A1BE3" w:rsidRDefault="00243FCC" w:rsidP="00243FCC">
      <w:pPr>
        <w:pStyle w:val="Nagwek1"/>
        <w:rPr>
          <w:rFonts w:asciiTheme="minorHAnsi" w:hAnsiTheme="minorHAnsi" w:cstheme="minorHAnsi"/>
          <w:b/>
          <w:color w:val="auto"/>
          <w:sz w:val="40"/>
          <w:szCs w:val="40"/>
        </w:rPr>
      </w:pPr>
      <w:r w:rsidRPr="006A1BE3">
        <w:rPr>
          <w:rFonts w:asciiTheme="minorHAnsi" w:hAnsiTheme="minorHAnsi" w:cstheme="minorHAnsi"/>
          <w:b/>
          <w:color w:val="auto"/>
          <w:sz w:val="40"/>
          <w:szCs w:val="40"/>
        </w:rPr>
        <w:t xml:space="preserve">Toalety dla osób niepełnosprawnych </w:t>
      </w:r>
    </w:p>
    <w:p w:rsidR="00243FCC" w:rsidRPr="006A1BE3" w:rsidRDefault="00243FCC" w:rsidP="00243FCC">
      <w:pPr>
        <w:spacing w:before="240" w:after="0" w:line="360" w:lineRule="auto"/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 xml:space="preserve">Specjalna toaleta znajduje się na parterze, po prawej stronie od wejścia bocznego. </w:t>
      </w:r>
    </w:p>
    <w:p w:rsidR="00243FCC" w:rsidRDefault="00243FCC" w:rsidP="00243FCC">
      <w:pPr>
        <w:spacing w:after="0" w:line="360" w:lineRule="auto"/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>W tej toalecie jest także przewijak dla dzieci.</w:t>
      </w:r>
    </w:p>
    <w:p w:rsidR="00243FCC" w:rsidRDefault="00243FCC" w:rsidP="00243FCC">
      <w:pPr>
        <w:keepNext/>
        <w:spacing w:after="0" w:line="360" w:lineRule="auto"/>
      </w:pPr>
      <w:r>
        <w:rPr>
          <w:rFonts w:cstheme="minorHAnsi"/>
          <w:noProof/>
          <w:sz w:val="32"/>
          <w:szCs w:val="32"/>
          <w:lang w:eastAsia="pl-PL"/>
        </w:rPr>
        <w:drawing>
          <wp:inline distT="0" distB="0" distL="0" distR="0">
            <wp:extent cx="2250282" cy="3000375"/>
            <wp:effectExtent l="19050" t="0" r="0" b="0"/>
            <wp:docPr id="25" name="Obraz 1" descr="C:\Users\admin\Desktop\koordynator ds dostepności\zdjęcia\w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koordynator ds dostepności\zdjęcia\wc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13" cy="300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32"/>
          <w:szCs w:val="32"/>
          <w:lang w:eastAsia="pl-PL"/>
        </w:rPr>
        <w:drawing>
          <wp:inline distT="0" distB="0" distL="0" distR="0">
            <wp:extent cx="2247900" cy="2997202"/>
            <wp:effectExtent l="19050" t="0" r="0" b="0"/>
            <wp:docPr id="26" name="Obraz 2" descr="C:\Users\admin\Desktop\koordynator ds dostepności\zdjęcia\w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koordynator ds dostepności\zdjęcia\wc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14" cy="299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CC" w:rsidRPr="006A1BE3" w:rsidRDefault="00243FCC" w:rsidP="00243FCC">
      <w:pPr>
        <w:pStyle w:val="Legenda"/>
        <w:rPr>
          <w:color w:val="auto"/>
          <w:sz w:val="16"/>
          <w:szCs w:val="16"/>
        </w:rPr>
      </w:pPr>
      <w:r w:rsidRPr="006A1BE3">
        <w:rPr>
          <w:color w:val="auto"/>
          <w:sz w:val="16"/>
          <w:szCs w:val="16"/>
        </w:rPr>
        <w:t xml:space="preserve">Łazienka dla </w:t>
      </w:r>
      <w:proofErr w:type="spellStart"/>
      <w:r w:rsidRPr="006A1BE3">
        <w:rPr>
          <w:color w:val="auto"/>
          <w:sz w:val="16"/>
          <w:szCs w:val="16"/>
        </w:rPr>
        <w:t>OzN</w:t>
      </w:r>
      <w:proofErr w:type="spellEnd"/>
      <w:r w:rsidRPr="006A1BE3">
        <w:rPr>
          <w:color w:val="auto"/>
          <w:sz w:val="16"/>
          <w:szCs w:val="16"/>
        </w:rPr>
        <w:t xml:space="preserve"> i dla rodziców</w:t>
      </w:r>
    </w:p>
    <w:p w:rsidR="00243FCC" w:rsidRDefault="00243FCC" w:rsidP="00243FCC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</w:t>
      </w:r>
    </w:p>
    <w:p w:rsidR="00243FCC" w:rsidRDefault="00243FCC" w:rsidP="00243FCC">
      <w:pPr>
        <w:spacing w:after="0" w:line="360" w:lineRule="auto"/>
        <w:rPr>
          <w:rFonts w:cstheme="minorHAnsi"/>
          <w:b/>
          <w:sz w:val="40"/>
          <w:szCs w:val="40"/>
        </w:rPr>
      </w:pPr>
      <w:r w:rsidRPr="006A1BE3">
        <w:rPr>
          <w:rFonts w:cstheme="minorHAnsi"/>
          <w:b/>
          <w:sz w:val="40"/>
          <w:szCs w:val="40"/>
        </w:rPr>
        <w:lastRenderedPageBreak/>
        <w:t>Jeśli przyjedziesz do nas autem</w:t>
      </w:r>
    </w:p>
    <w:p w:rsidR="00243FCC" w:rsidRPr="006A1BE3" w:rsidRDefault="00243FCC" w:rsidP="00243FCC">
      <w:pPr>
        <w:spacing w:after="0" w:line="360" w:lineRule="auto"/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>zaparkuj na specjalnie oznaczonym miejscu.</w:t>
      </w:r>
    </w:p>
    <w:p w:rsidR="00243FCC" w:rsidRPr="006A1BE3" w:rsidRDefault="00243FCC" w:rsidP="00243FCC">
      <w:pPr>
        <w:spacing w:after="0" w:line="360" w:lineRule="auto"/>
        <w:rPr>
          <w:rFonts w:cstheme="minorHAnsi"/>
          <w:sz w:val="32"/>
          <w:szCs w:val="32"/>
        </w:rPr>
      </w:pPr>
      <w:r w:rsidRPr="006A1BE3">
        <w:rPr>
          <w:rFonts w:cstheme="minorHAnsi"/>
          <w:sz w:val="32"/>
          <w:szCs w:val="32"/>
        </w:rPr>
        <w:t>Dwa miejsca znajdziesz od strony kościoła, jedno od strony ulicy Rejtana.</w:t>
      </w:r>
    </w:p>
    <w:p w:rsidR="00243FCC" w:rsidRDefault="00243FCC" w:rsidP="00243FCC">
      <w:pPr>
        <w:pStyle w:val="Nagwek1"/>
        <w:spacing w:after="240" w:line="360" w:lineRule="auto"/>
      </w:pPr>
      <w:r>
        <w:rPr>
          <w:rFonts w:asciiTheme="minorHAnsi" w:hAnsiTheme="minorHAnsi" w:cstheme="minorHAnsi"/>
          <w:noProof/>
          <w:sz w:val="36"/>
          <w:szCs w:val="36"/>
          <w:lang w:eastAsia="pl-PL"/>
        </w:rPr>
        <w:drawing>
          <wp:inline distT="0" distB="0" distL="0" distR="0">
            <wp:extent cx="4524375" cy="3393281"/>
            <wp:effectExtent l="19050" t="0" r="9525" b="0"/>
            <wp:docPr id="27" name="Obraz 3" descr="C:\Users\admin\Desktop\koordynator ds dostepności\zdjęcia\park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koordynator ds dostepności\zdjęcia\parking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79" cy="339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CC" w:rsidRDefault="00243FCC" w:rsidP="00243FCC">
      <w:pPr>
        <w:pStyle w:val="Legenda"/>
        <w:rPr>
          <w:color w:val="auto"/>
          <w:sz w:val="16"/>
          <w:szCs w:val="16"/>
        </w:rPr>
      </w:pPr>
      <w:r w:rsidRPr="00585DC5">
        <w:rPr>
          <w:color w:val="auto"/>
          <w:sz w:val="16"/>
          <w:szCs w:val="16"/>
        </w:rPr>
        <w:t xml:space="preserve">Miejsca dla </w:t>
      </w:r>
      <w:proofErr w:type="spellStart"/>
      <w:r w:rsidRPr="00585DC5">
        <w:rPr>
          <w:color w:val="auto"/>
          <w:sz w:val="16"/>
          <w:szCs w:val="16"/>
        </w:rPr>
        <w:t>OzN</w:t>
      </w:r>
      <w:proofErr w:type="spellEnd"/>
      <w:r w:rsidRPr="00585DC5">
        <w:rPr>
          <w:color w:val="auto"/>
          <w:sz w:val="16"/>
          <w:szCs w:val="16"/>
        </w:rPr>
        <w:t xml:space="preserve"> przed budynkiem ratusza.</w:t>
      </w:r>
    </w:p>
    <w:p w:rsidR="00243FCC" w:rsidRPr="009B53AC" w:rsidRDefault="00243FCC" w:rsidP="00243FCC">
      <w:pPr>
        <w:pStyle w:val="Nagwek1"/>
        <w:spacing w:before="0" w:line="360" w:lineRule="auto"/>
      </w:pPr>
    </w:p>
    <w:p w:rsidR="0077426E" w:rsidRPr="0077426E" w:rsidRDefault="0077426E" w:rsidP="002F2562">
      <w:pPr>
        <w:pStyle w:val="Nagwek1"/>
        <w:spacing w:after="240" w:line="360" w:lineRule="auto"/>
        <w:rPr>
          <w:sz w:val="36"/>
          <w:szCs w:val="36"/>
        </w:rPr>
      </w:pPr>
    </w:p>
    <w:sectPr w:rsidR="0077426E" w:rsidRPr="0077426E" w:rsidSect="001150BA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5E2" w:rsidRDefault="00FD1F33" w:rsidP="003005E2">
    <w:pPr>
      <w:pStyle w:val="Legend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1" type="#_x0000_t202" style="position:absolute;margin-left:-53.95pt;margin-top:68.85pt;width:236.65pt;height:29.05pt;z-index:251658240;mso-width-relative:margin;mso-height-relative:margin" stroked="f">
          <v:textbox>
            <w:txbxContent>
              <w:p w:rsidR="003005E2" w:rsidRPr="009D00D2" w:rsidRDefault="00FD1F33" w:rsidP="003005E2">
                <w:pPr>
                  <w:pStyle w:val="Legenda"/>
                  <w:spacing w:after="0"/>
                  <w:rPr>
                    <w:rFonts w:cstheme="minorHAnsi"/>
                    <w:color w:val="auto"/>
                    <w:sz w:val="16"/>
                    <w:szCs w:val="16"/>
                  </w:rPr>
                </w:pPr>
                <w:r w:rsidRPr="009D00D2">
                  <w:rPr>
                    <w:rFonts w:cstheme="minorHAnsi"/>
                    <w:color w:val="auto"/>
                    <w:sz w:val="16"/>
                    <w:szCs w:val="16"/>
                  </w:rPr>
                  <w:t xml:space="preserve">Logo tekstu łatwego do czytania i rozumienia: </w:t>
                </w:r>
              </w:p>
              <w:p w:rsidR="003005E2" w:rsidRPr="009D00D2" w:rsidRDefault="00FD1F33" w:rsidP="003005E2">
                <w:pPr>
                  <w:pStyle w:val="Legenda"/>
                  <w:spacing w:after="0"/>
                  <w:rPr>
                    <w:rFonts w:cstheme="minorHAnsi"/>
                    <w:color w:val="auto"/>
                    <w:sz w:val="16"/>
                    <w:szCs w:val="16"/>
                  </w:rPr>
                </w:pPr>
                <w:r w:rsidRPr="009D00D2">
                  <w:rPr>
                    <w:rFonts w:cstheme="minorHAnsi"/>
                    <w:color w:val="auto"/>
                    <w:sz w:val="16"/>
                    <w:szCs w:val="16"/>
                  </w:rPr>
                  <w:t>głowa nad otwartą książką i podniesiony w górę kciuk w geście OK</w:t>
                </w:r>
              </w:p>
              <w:p w:rsidR="003005E2" w:rsidRDefault="00FD1F33" w:rsidP="003005E2">
                <w:pPr>
                  <w:pStyle w:val="Nagwek"/>
                </w:pPr>
              </w:p>
              <w:p w:rsidR="003005E2" w:rsidRDefault="00FD1F33"/>
            </w:txbxContent>
          </v:textbox>
        </v:shape>
      </w:pict>
    </w:r>
    <w:r>
      <w:rPr>
        <w:noProof/>
      </w:rPr>
      <w:pict>
        <v:shape id="_x0000_s5122" type="#_x0000_t202" style="position:absolute;margin-left:102.45pt;margin-top:-7.65pt;width:377.7pt;height:81pt;z-index:251661312;mso-width-relative:margin;mso-height-relative:margin" stroked="f">
          <v:textbox>
            <w:txbxContent>
              <w:p w:rsidR="003005E2" w:rsidRPr="009D00D2" w:rsidRDefault="00FD1F33" w:rsidP="00E8001A">
                <w:pPr>
                  <w:pStyle w:val="Nagwek1"/>
                  <w:jc w:val="center"/>
                  <w:rPr>
                    <w:rFonts w:asciiTheme="minorHAnsi" w:hAnsiTheme="minorHAnsi" w:cstheme="minorHAnsi"/>
                    <w:b/>
                    <w:color w:val="auto"/>
                  </w:rPr>
                </w:pPr>
                <w:r w:rsidRPr="009D00D2">
                  <w:rPr>
                    <w:rFonts w:asciiTheme="minorHAnsi" w:hAnsiTheme="minorHAnsi" w:cstheme="minorHAnsi"/>
                    <w:b/>
                    <w:color w:val="auto"/>
                  </w:rPr>
                  <w:t>INFORMACJA  O URZĘDZIE MIASTA MARKI W JĘZYKU ŁATWYM DO CZYTANIA - ETR (EASY TO READ)</w:t>
                </w:r>
              </w:p>
            </w:txbxContent>
          </v:textbox>
        </v:shape>
      </w:pict>
    </w:r>
    <w:r w:rsidRPr="00A7172C">
      <w:rPr>
        <w:noProof/>
        <w:lang w:eastAsia="pl-PL"/>
      </w:rPr>
      <w:drawing>
        <wp:inline distT="0" distB="0" distL="0" distR="0">
          <wp:extent cx="1057275" cy="999201"/>
          <wp:effectExtent l="19050" t="0" r="9525" b="0"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885" cy="1002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172C" w:rsidRDefault="00FD1F3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56F48"/>
    <w:multiLevelType w:val="hybridMultilevel"/>
    <w:tmpl w:val="9FA29B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BB2F55"/>
    <w:multiLevelType w:val="hybridMultilevel"/>
    <w:tmpl w:val="22E8A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6">
      <o:colormenu v:ext="edit" strokecolor="none [3212]"/>
    </o:shapedefaults>
    <o:shapelayout v:ext="edit">
      <o:idmap v:ext="edit" data="5"/>
    </o:shapelayout>
  </w:hdrShapeDefaults>
  <w:compat/>
  <w:rsids>
    <w:rsidRoot w:val="0077426E"/>
    <w:rsid w:val="001150BA"/>
    <w:rsid w:val="00243FCC"/>
    <w:rsid w:val="00253CC7"/>
    <w:rsid w:val="00282FEA"/>
    <w:rsid w:val="002F2562"/>
    <w:rsid w:val="00587574"/>
    <w:rsid w:val="00641E1D"/>
    <w:rsid w:val="006F445F"/>
    <w:rsid w:val="0077426E"/>
    <w:rsid w:val="008C562F"/>
    <w:rsid w:val="00973BB8"/>
    <w:rsid w:val="00A0607F"/>
    <w:rsid w:val="00A80B65"/>
    <w:rsid w:val="00AB5688"/>
    <w:rsid w:val="00AF0C65"/>
    <w:rsid w:val="00BD519B"/>
    <w:rsid w:val="00CB5EB3"/>
    <w:rsid w:val="00D0789E"/>
    <w:rsid w:val="00D60B02"/>
    <w:rsid w:val="00E11BC4"/>
    <w:rsid w:val="00E70E9F"/>
    <w:rsid w:val="00FC6F88"/>
    <w:rsid w:val="00FD1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50BA"/>
  </w:style>
  <w:style w:type="paragraph" w:styleId="Nagwek1">
    <w:name w:val="heading 1"/>
    <w:basedOn w:val="Normalny"/>
    <w:next w:val="Normalny"/>
    <w:link w:val="Nagwek1Znak"/>
    <w:uiPriority w:val="9"/>
    <w:qFormat/>
    <w:rsid w:val="007742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742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742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77426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77426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5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62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F2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F2562"/>
    <w:rPr>
      <w:b/>
      <w:bCs/>
    </w:rPr>
  </w:style>
  <w:style w:type="character" w:styleId="Hipercze">
    <w:name w:val="Hyperlink"/>
    <w:basedOn w:val="Domylnaczcionkaakapitu"/>
    <w:uiPriority w:val="99"/>
    <w:unhideWhenUsed/>
    <w:rsid w:val="002F2562"/>
    <w:rPr>
      <w:color w:val="0000FF"/>
      <w:u w:val="single"/>
    </w:rPr>
  </w:style>
  <w:style w:type="paragraph" w:customStyle="1" w:styleId="Default">
    <w:name w:val="Default"/>
    <w:rsid w:val="002F25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243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3F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hyperlink" Target="https://pzgomaz.com/conference" TargetMode="External"/><Relationship Id="rId2" Type="http://schemas.openxmlformats.org/officeDocument/2006/relationships/styles" Target="styles.xml"/><Relationship Id="rId16" Type="http://schemas.openxmlformats.org/officeDocument/2006/relationships/hyperlink" Target="mailto:urzad.miasta@marki.pl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urzad.miasta@marki.pl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10</Pages>
  <Words>535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h4349</dc:creator>
  <cp:keywords/>
  <dc:description/>
  <cp:lastModifiedBy>admin</cp:lastModifiedBy>
  <cp:revision>7</cp:revision>
  <dcterms:created xsi:type="dcterms:W3CDTF">2020-11-03T12:02:00Z</dcterms:created>
  <dcterms:modified xsi:type="dcterms:W3CDTF">2020-11-04T16:16:00Z</dcterms:modified>
</cp:coreProperties>
</file>